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83" w:type="dxa"/>
        <w:tblInd w:w="-3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5797"/>
      </w:tblGrid>
      <w:tr w:rsidR="00C506B7" w14:paraId="7C18E3D2" w14:textId="77777777" w:rsidTr="00D86B4C">
        <w:tc>
          <w:tcPr>
            <w:tcW w:w="4586" w:type="dxa"/>
          </w:tcPr>
          <w:p w14:paraId="7D31B130" w14:textId="7A0E8E33" w:rsidR="00C506B7" w:rsidRPr="00C506B7" w:rsidRDefault="00F91496" w:rsidP="00C506B7">
            <w:pPr>
              <w:spacing w:before="60" w:line="276" w:lineRule="auto"/>
              <w:jc w:val="center"/>
              <w:rPr>
                <w:b/>
              </w:rPr>
            </w:pPr>
            <w:r>
              <w:rPr>
                <w:b/>
              </w:rPr>
              <w:t>SỞ GD</w:t>
            </w:r>
            <w:r w:rsidR="0013291B">
              <w:rPr>
                <w:b/>
              </w:rPr>
              <w:t xml:space="preserve"> VÀ </w:t>
            </w:r>
            <w:r>
              <w:rPr>
                <w:b/>
              </w:rPr>
              <w:t>ĐÀO TẠO QUẢNG NAM</w:t>
            </w:r>
          </w:p>
        </w:tc>
        <w:tc>
          <w:tcPr>
            <w:tcW w:w="5797" w:type="dxa"/>
          </w:tcPr>
          <w:p w14:paraId="766782FC" w14:textId="77777777" w:rsidR="00C506B7" w:rsidRPr="00C506B7" w:rsidRDefault="00C506B7" w:rsidP="00C506B7">
            <w:pPr>
              <w:spacing w:before="60" w:line="276" w:lineRule="auto"/>
              <w:jc w:val="center"/>
              <w:rPr>
                <w:b/>
              </w:rPr>
            </w:pPr>
            <w:r>
              <w:rPr>
                <w:b/>
              </w:rPr>
              <w:t>KIỂM TRA CUỐI</w:t>
            </w:r>
            <w:r w:rsidRPr="003574A6">
              <w:rPr>
                <w:b/>
              </w:rPr>
              <w:t xml:space="preserve"> KỲ </w:t>
            </w:r>
            <w:r w:rsidR="00111D25">
              <w:rPr>
                <w:b/>
                <w:color w:val="FF0000"/>
              </w:rPr>
              <w:t>II</w:t>
            </w:r>
            <w:r w:rsidRPr="003574A6">
              <w:rPr>
                <w:b/>
              </w:rPr>
              <w:t xml:space="preserve"> NĂM HỌC </w:t>
            </w:r>
            <w:r w:rsidR="00D86B4C">
              <w:rPr>
                <w:b/>
                <w:color w:val="FF0000"/>
              </w:rPr>
              <w:t>2023-2024</w:t>
            </w:r>
          </w:p>
        </w:tc>
      </w:tr>
      <w:tr w:rsidR="00C506B7" w14:paraId="674D13F4" w14:textId="77777777" w:rsidTr="00D86B4C">
        <w:tc>
          <w:tcPr>
            <w:tcW w:w="4586" w:type="dxa"/>
          </w:tcPr>
          <w:p w14:paraId="61E8ED3E" w14:textId="09E488DE" w:rsidR="00C506B7" w:rsidRDefault="00C506B7" w:rsidP="00C506B7">
            <w:pPr>
              <w:spacing w:line="276" w:lineRule="auto"/>
              <w:jc w:val="center"/>
            </w:pPr>
            <w:r>
              <w:rPr>
                <w:b/>
                <w:noProof/>
                <w:lang w:val="en-SG" w:eastAsia="en-SG"/>
              </w:rPr>
              <mc:AlternateContent>
                <mc:Choice Requires="wps">
                  <w:drawing>
                    <wp:anchor distT="0" distB="0" distL="114300" distR="114300" simplePos="0" relativeHeight="251659264" behindDoc="0" locked="0" layoutInCell="1" allowOverlap="1" wp14:anchorId="37563D7A" wp14:editId="02813669">
                      <wp:simplePos x="0" y="0"/>
                      <wp:positionH relativeFrom="column">
                        <wp:posOffset>1054100</wp:posOffset>
                      </wp:positionH>
                      <wp:positionV relativeFrom="paragraph">
                        <wp:posOffset>209550</wp:posOffset>
                      </wp:positionV>
                      <wp:extent cx="752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75D39F1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3pt,16.5pt" to="142.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" strokecolor="black [3040]"/>
                  </w:pict>
                </mc:Fallback>
              </mc:AlternateContent>
            </w:r>
            <w:r w:rsidR="0029012F">
              <w:rPr>
                <w:b/>
              </w:rPr>
              <w:t>TRƯỜNG THPT ÂU CƠ</w:t>
            </w:r>
          </w:p>
        </w:tc>
        <w:tc>
          <w:tcPr>
            <w:tcW w:w="5797" w:type="dxa"/>
          </w:tcPr>
          <w:p w14:paraId="3FE24A66" w14:textId="0C66D75E" w:rsidR="00C506B7" w:rsidRPr="00C506B7" w:rsidRDefault="0014539A" w:rsidP="00C506B7">
            <w:pPr>
              <w:spacing w:before="60" w:line="276" w:lineRule="auto"/>
              <w:jc w:val="center"/>
              <w:rPr>
                <w:b/>
              </w:rPr>
            </w:pPr>
            <w:r>
              <w:rPr>
                <w:b/>
              </w:rPr>
              <w:t>Môn:</w:t>
            </w:r>
            <w:r w:rsidR="008E1FA0">
              <w:rPr>
                <w:b/>
              </w:rPr>
              <w:t xml:space="preserve"> </w:t>
            </w:r>
            <w:r w:rsidR="00EF52FC">
              <w:rPr>
                <w:b/>
              </w:rPr>
              <w:t>Tin</w:t>
            </w:r>
            <w:r>
              <w:rPr>
                <w:b/>
              </w:rPr>
              <w:t xml:space="preserve"> </w:t>
            </w:r>
            <w:r w:rsidR="008E1FA0">
              <w:rPr>
                <w:b/>
              </w:rPr>
              <w:t xml:space="preserve"> </w:t>
            </w:r>
            <w:r>
              <w:rPr>
                <w:b/>
              </w:rPr>
              <w:t>– Lớp</w:t>
            </w:r>
            <w:r w:rsidR="00EF52FC">
              <w:rPr>
                <w:b/>
              </w:rPr>
              <w:t xml:space="preserve"> 11</w:t>
            </w:r>
            <w:r>
              <w:rPr>
                <w:b/>
              </w:rPr>
              <w:t xml:space="preserve"> </w:t>
            </w:r>
          </w:p>
        </w:tc>
      </w:tr>
      <w:tr w:rsidR="00C506B7" w14:paraId="60324834" w14:textId="77777777" w:rsidTr="00D86B4C">
        <w:tc>
          <w:tcPr>
            <w:tcW w:w="4586" w:type="dxa"/>
          </w:tcPr>
          <w:p w14:paraId="030E99B4" w14:textId="06E31568" w:rsidR="00C506B7" w:rsidRPr="00C506B7" w:rsidRDefault="00C506B7" w:rsidP="00FD47F3">
            <w:pPr>
              <w:spacing w:line="276" w:lineRule="auto"/>
              <w:rPr>
                <w:i/>
              </w:rPr>
            </w:pPr>
          </w:p>
        </w:tc>
        <w:tc>
          <w:tcPr>
            <w:tcW w:w="5797" w:type="dxa"/>
          </w:tcPr>
          <w:p w14:paraId="2E9689D4" w14:textId="77777777" w:rsidR="00FD47F3" w:rsidRPr="00D4216E" w:rsidRDefault="00FD47F3" w:rsidP="0013291B">
            <w:pPr>
              <w:spacing w:before="60" w:line="276" w:lineRule="auto"/>
              <w:jc w:val="both"/>
              <w:rPr>
                <w:b/>
              </w:rPr>
            </w:pPr>
          </w:p>
        </w:tc>
      </w:tr>
      <w:tr w:rsidR="00FD47F3" w14:paraId="706E5123" w14:textId="77777777" w:rsidTr="001A4BF8">
        <w:tc>
          <w:tcPr>
            <w:tcW w:w="10383" w:type="dxa"/>
            <w:gridSpan w:val="2"/>
          </w:tcPr>
          <w:p w14:paraId="25134C99" w14:textId="4F67BBD8" w:rsidR="00FD47F3" w:rsidRPr="00D4216E" w:rsidRDefault="0013291B" w:rsidP="0013291B">
            <w:pPr>
              <w:spacing w:before="60" w:line="276" w:lineRule="auto"/>
              <w:jc w:val="center"/>
              <w:rPr>
                <w:b/>
              </w:rPr>
            </w:pPr>
            <w:r w:rsidRPr="00D4216E">
              <w:rPr>
                <w:b/>
              </w:rPr>
              <w:t>NỘI DUNG GIỚI HẠN KIỂM TRA</w:t>
            </w:r>
          </w:p>
        </w:tc>
      </w:tr>
    </w:tbl>
    <w:p w14:paraId="0408E9F5" w14:textId="77777777" w:rsidR="00867D0D" w:rsidRDefault="00867D0D"/>
    <w:p w14:paraId="6504012B" w14:textId="7FF509C4" w:rsidR="00E16623" w:rsidRDefault="00E16623" w:rsidP="00E16623">
      <w:pPr>
        <w:jc w:val="center"/>
        <w:rPr>
          <w:b/>
        </w:rPr>
      </w:pPr>
      <w:r>
        <w:rPr>
          <w:b/>
        </w:rPr>
        <w:t>Nội dung kiểm tra từ tuần 19 đến tuần 3</w:t>
      </w:r>
      <w:r w:rsidR="00F91496">
        <w:rPr>
          <w:b/>
        </w:rPr>
        <w:t>2</w:t>
      </w:r>
      <w:r>
        <w:rPr>
          <w:b/>
        </w:rPr>
        <w:t xml:space="preserve"> (HK2)</w:t>
      </w:r>
    </w:p>
    <w:p w14:paraId="65ADAC0E" w14:textId="4CD52007" w:rsidR="00C71FDE" w:rsidRPr="00777F74" w:rsidRDefault="0014539A" w:rsidP="00D47DA2">
      <w:pPr>
        <w:ind w:firstLine="720"/>
        <w:rPr>
          <w:b/>
        </w:rPr>
      </w:pPr>
      <w:r w:rsidRPr="00777F74">
        <w:rPr>
          <w:b/>
        </w:rPr>
        <w:t>I.</w:t>
      </w:r>
      <w:r w:rsidR="00D47DA2" w:rsidRPr="00777F74">
        <w:rPr>
          <w:b/>
        </w:rPr>
        <w:t xml:space="preserve"> </w:t>
      </w:r>
      <w:r w:rsidRPr="00777F74">
        <w:rPr>
          <w:b/>
        </w:rPr>
        <w:t>Trắc nghiệm:</w:t>
      </w:r>
    </w:p>
    <w:p w14:paraId="6C446775" w14:textId="53B07690" w:rsidR="005374B0" w:rsidRPr="00777F74" w:rsidRDefault="005374B0" w:rsidP="005374B0">
      <w:pPr>
        <w:pStyle w:val="NormalWeb"/>
        <w:spacing w:before="0" w:beforeAutospacing="0" w:after="0" w:afterAutospacing="0"/>
        <w:jc w:val="both"/>
        <w:rPr>
          <w:b/>
          <w:bCs/>
          <w:sz w:val="26"/>
          <w:szCs w:val="26"/>
        </w:rPr>
      </w:pPr>
      <w:r w:rsidRPr="00777F74">
        <w:rPr>
          <w:rFonts w:eastAsia="sans-serif"/>
          <w:b/>
          <w:bCs/>
          <w:sz w:val="26"/>
          <w:szCs w:val="26"/>
        </w:rPr>
        <w:t>Câu 1 Để thực hiện mô hình quản lí danh sách tên quận/huyện của các tỉnh thành phố, em có thể xác định khóa chính trong trong bảng Tỉnh thành phố là</w:t>
      </w:r>
    </w:p>
    <w:p w14:paraId="1741F668" w14:textId="43100B67" w:rsidR="005374B0" w:rsidRPr="00777F74" w:rsidRDefault="005374B0" w:rsidP="005374B0">
      <w:pPr>
        <w:jc w:val="both"/>
      </w:pPr>
      <w:r w:rsidRPr="00777F74">
        <w:rPr>
          <w:rFonts w:eastAsia="sans-serif"/>
        </w:rPr>
        <w:t>A. Mã của huyện</w:t>
      </w:r>
      <w:r w:rsidRPr="00777F74">
        <w:tab/>
      </w:r>
      <w:r w:rsidRPr="00777F74">
        <w:tab/>
      </w:r>
      <w:r w:rsidRPr="00777F74">
        <w:tab/>
      </w:r>
      <w:r w:rsidR="00777F74">
        <w:tab/>
      </w:r>
      <w:r w:rsidRPr="00777F74">
        <w:t xml:space="preserve">B. </w:t>
      </w:r>
      <w:r w:rsidRPr="00777F74">
        <w:rPr>
          <w:rFonts w:eastAsia="sans-serif"/>
        </w:rPr>
        <w:t>Mã của thị trấn</w:t>
      </w:r>
    </w:p>
    <w:p w14:paraId="5896B3D8" w14:textId="6A547A9A" w:rsidR="005374B0" w:rsidRPr="00777F74" w:rsidRDefault="005374B0" w:rsidP="005374B0">
      <w:pPr>
        <w:jc w:val="both"/>
      </w:pPr>
      <w:r w:rsidRPr="00777F74">
        <w:t>C. Mã của tỉnh thành phố</w:t>
      </w:r>
      <w:r w:rsidRPr="00777F74">
        <w:tab/>
      </w:r>
      <w:r w:rsidRPr="00777F74">
        <w:tab/>
        <w:t xml:space="preserve">       </w:t>
      </w:r>
      <w:r w:rsidR="00777F74">
        <w:tab/>
      </w:r>
      <w:r w:rsidRPr="00777F74">
        <w:t xml:space="preserve">D. </w:t>
      </w:r>
      <w:r w:rsidRPr="00777F74">
        <w:rPr>
          <w:rFonts w:eastAsia="sans-serif"/>
        </w:rPr>
        <w:t>Mã của thị xã</w:t>
      </w:r>
    </w:p>
    <w:p w14:paraId="287E4AEC" w14:textId="77777777" w:rsidR="005374B0" w:rsidRPr="00777F74" w:rsidRDefault="005374B0" w:rsidP="005374B0">
      <w:pPr>
        <w:rPr>
          <w:b/>
          <w:bCs/>
        </w:rPr>
      </w:pPr>
      <w:r w:rsidRPr="00777F74">
        <w:rPr>
          <w:b/>
          <w:bCs/>
        </w:rPr>
        <w:t xml:space="preserve">Câu 2 Cho cơ sở dữ liệu gồm các bảng sau: </w:t>
      </w:r>
    </w:p>
    <w:p w14:paraId="100D1754" w14:textId="77777777" w:rsidR="005374B0" w:rsidRPr="00777F74" w:rsidRDefault="005374B0" w:rsidP="005374B0">
      <w:r w:rsidRPr="00777F74">
        <w:t xml:space="preserve">1. Sách (Mã sách, Tên sách, Mã tác giả, Mã thể loại, Mã NXB, Năm xuất bản) </w:t>
      </w:r>
    </w:p>
    <w:p w14:paraId="6144B1F4" w14:textId="77777777" w:rsidR="005374B0" w:rsidRPr="00777F74" w:rsidRDefault="005374B0" w:rsidP="005374B0">
      <w:r w:rsidRPr="00777F74">
        <w:t xml:space="preserve">2. Tác giả (Mã tác giả, Tên tác giả, website, Ghi chú) </w:t>
      </w:r>
    </w:p>
    <w:p w14:paraId="236BBF93" w14:textId="77777777" w:rsidR="005374B0" w:rsidRPr="00777F74" w:rsidRDefault="005374B0" w:rsidP="005374B0">
      <w:r w:rsidRPr="00777F74">
        <w:t xml:space="preserve">3. Thể loại (Mã thể loại, Tên thể loại) 4. Nhà xuất bản (Mã NXB, Tên NXB, Địa chỉ, Email, Thông tin người đại diện) </w:t>
      </w:r>
    </w:p>
    <w:p w14:paraId="77A12D63" w14:textId="77777777" w:rsidR="005374B0" w:rsidRPr="00777F74" w:rsidRDefault="005374B0" w:rsidP="005374B0">
      <w:pPr>
        <w:pStyle w:val="ListParagraph"/>
        <w:ind w:left="425"/>
      </w:pPr>
      <w:r w:rsidRPr="00777F74">
        <w:t xml:space="preserve">Câu lệnh </w:t>
      </w:r>
    </w:p>
    <w:p w14:paraId="7D5717A3" w14:textId="77777777" w:rsidR="005374B0" w:rsidRPr="00777F74" w:rsidRDefault="005374B0" w:rsidP="005374B0">
      <w:pPr>
        <w:pStyle w:val="ListParagraph"/>
        <w:ind w:left="425"/>
      </w:pPr>
      <w:r w:rsidRPr="00777F74">
        <w:t xml:space="preserve">SELECT Sách.tên sách, Thể loại.tên thể loại </w:t>
      </w:r>
    </w:p>
    <w:p w14:paraId="1132BEFB" w14:textId="77777777" w:rsidR="005374B0" w:rsidRPr="00777F74" w:rsidRDefault="005374B0" w:rsidP="005374B0">
      <w:pPr>
        <w:pStyle w:val="ListParagraph"/>
        <w:ind w:left="425"/>
      </w:pPr>
      <w:r w:rsidRPr="00777F74">
        <w:t xml:space="preserve">FROM sach INNER JOIN theloai </w:t>
      </w:r>
    </w:p>
    <w:p w14:paraId="62D552E9" w14:textId="77777777" w:rsidR="005374B0" w:rsidRPr="00777F74" w:rsidRDefault="005374B0" w:rsidP="005374B0">
      <w:pPr>
        <w:pStyle w:val="ListParagraph"/>
        <w:ind w:left="425"/>
      </w:pPr>
      <w:r w:rsidRPr="00777F74">
        <w:t xml:space="preserve">ON Sách.Mã thể loại= Thể loại.Mã thể loại </w:t>
      </w:r>
    </w:p>
    <w:p w14:paraId="2CDAA989" w14:textId="77777777" w:rsidR="005374B0" w:rsidRPr="00777F74" w:rsidRDefault="005374B0" w:rsidP="005374B0">
      <w:pPr>
        <w:pStyle w:val="ListParagraph"/>
        <w:ind w:left="425"/>
      </w:pPr>
      <w:r w:rsidRPr="00777F74">
        <w:t xml:space="preserve">Thực hiện nhiệm vụ gì? </w:t>
      </w:r>
    </w:p>
    <w:p w14:paraId="5BA6AE08" w14:textId="77777777" w:rsidR="005374B0" w:rsidRPr="00777F74" w:rsidRDefault="005374B0" w:rsidP="005374B0">
      <w:pPr>
        <w:pStyle w:val="ListParagraph"/>
        <w:ind w:left="425"/>
      </w:pPr>
      <w:r w:rsidRPr="00777F74">
        <w:t xml:space="preserve">A. Lấy danh sách tất cả các thông tin của bảng Sách. </w:t>
      </w:r>
    </w:p>
    <w:p w14:paraId="246F4AC4" w14:textId="77777777" w:rsidR="005374B0" w:rsidRPr="00777F74" w:rsidRDefault="005374B0" w:rsidP="005374B0">
      <w:pPr>
        <w:pStyle w:val="ListParagraph"/>
        <w:ind w:left="425"/>
      </w:pPr>
      <w:r w:rsidRPr="00777F74">
        <w:t xml:space="preserve">B. Lấy danh sách tất cả các thông tin của bảng Thể loại. </w:t>
      </w:r>
    </w:p>
    <w:p w14:paraId="5C93FD38" w14:textId="77777777" w:rsidR="005374B0" w:rsidRPr="00777F74" w:rsidRDefault="005374B0" w:rsidP="005374B0">
      <w:pPr>
        <w:pStyle w:val="ListParagraph"/>
        <w:ind w:left="425"/>
      </w:pPr>
      <w:r w:rsidRPr="00777F74">
        <w:t xml:space="preserve">C. Lấy danh sách tất cả các thông tin của bảng Sách, Thể loại. </w:t>
      </w:r>
    </w:p>
    <w:p w14:paraId="34663A24" w14:textId="77777777" w:rsidR="005374B0" w:rsidRPr="00777F74" w:rsidRDefault="005374B0" w:rsidP="005374B0">
      <w:pPr>
        <w:pStyle w:val="ListParagraph"/>
        <w:ind w:left="425"/>
      </w:pPr>
      <w:r w:rsidRPr="00777F74">
        <w:t>D. Lấy danh sách gồm tên sách, tên thể loại thông qua Mã thể loại.</w:t>
      </w:r>
    </w:p>
    <w:p w14:paraId="50D14707" w14:textId="77777777" w:rsidR="005374B0" w:rsidRPr="00777F74" w:rsidRDefault="005374B0" w:rsidP="005374B0">
      <w:pPr>
        <w:rPr>
          <w:b/>
          <w:bCs/>
        </w:rPr>
      </w:pPr>
      <w:r w:rsidRPr="00777F74">
        <w:rPr>
          <w:b/>
          <w:bCs/>
        </w:rPr>
        <w:t>Câu 3 Dùng câu truy vấn thêm vào bảng nhacsi dòng số 5, tên nhạc sĩ là Phú Quang và dòng số 6, tên nhạc sĩ là Phan Huỳnh Điểu.</w:t>
      </w:r>
    </w:p>
    <w:p w14:paraId="079EAA1E" w14:textId="77777777" w:rsidR="005374B0" w:rsidRPr="00777F74" w:rsidRDefault="005374B0" w:rsidP="005374B0">
      <w:pPr>
        <w:pStyle w:val="ListParagraph"/>
        <w:ind w:left="425"/>
      </w:pPr>
      <w:r w:rsidRPr="00777F74">
        <w:t> </w:t>
      </w:r>
      <w:r w:rsidRPr="00777F74">
        <w:t xml:space="preserve">A. </w:t>
      </w:r>
      <w:r w:rsidRPr="00777F74">
        <w:rPr>
          <w:noProof/>
        </w:rPr>
        <w:drawing>
          <wp:inline distT="0" distB="0" distL="0" distR="0" wp14:anchorId="1A32016F" wp14:editId="0B6DB0B5">
            <wp:extent cx="3105583" cy="828791"/>
            <wp:effectExtent l="0" t="0" r="0" b="9525"/>
            <wp:docPr id="17" name="Picture 17"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close up of a sign&#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3105583" cy="828791"/>
                    </a:xfrm>
                    <a:prstGeom prst="rect">
                      <a:avLst/>
                    </a:prstGeom>
                  </pic:spPr>
                </pic:pic>
              </a:graphicData>
            </a:graphic>
          </wp:inline>
        </w:drawing>
      </w:r>
    </w:p>
    <w:p w14:paraId="6CF0FAD1" w14:textId="77777777" w:rsidR="005374B0" w:rsidRPr="00777F74" w:rsidRDefault="005374B0" w:rsidP="005374B0">
      <w:pPr>
        <w:pStyle w:val="ListParagraph"/>
        <w:ind w:left="425"/>
      </w:pPr>
      <w:r w:rsidRPr="00777F74">
        <w:t> </w:t>
      </w:r>
      <w:r w:rsidRPr="00777F74">
        <w:t xml:space="preserve">B. </w:t>
      </w:r>
      <w:r w:rsidRPr="00777F74">
        <w:rPr>
          <w:noProof/>
        </w:rPr>
        <w:drawing>
          <wp:inline distT="0" distB="0" distL="0" distR="0" wp14:anchorId="0A20B7C5" wp14:editId="2436B3E5">
            <wp:extent cx="3038899" cy="866896"/>
            <wp:effectExtent l="0" t="0" r="9525" b="9525"/>
            <wp:docPr id="18" name="Picture 18" descr="A close up of wo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close up of words&#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038899" cy="866896"/>
                    </a:xfrm>
                    <a:prstGeom prst="rect">
                      <a:avLst/>
                    </a:prstGeom>
                  </pic:spPr>
                </pic:pic>
              </a:graphicData>
            </a:graphic>
          </wp:inline>
        </w:drawing>
      </w:r>
    </w:p>
    <w:p w14:paraId="73D30D6C" w14:textId="77777777" w:rsidR="005374B0" w:rsidRPr="00777F74" w:rsidRDefault="005374B0" w:rsidP="005374B0">
      <w:pPr>
        <w:pStyle w:val="ListParagraph"/>
        <w:ind w:left="425"/>
      </w:pPr>
      <w:r w:rsidRPr="00777F74">
        <w:t> </w:t>
      </w:r>
      <w:r w:rsidRPr="00777F74">
        <w:t xml:space="preserve">C. </w:t>
      </w:r>
      <w:r w:rsidRPr="00777F74">
        <w:rPr>
          <w:noProof/>
        </w:rPr>
        <w:drawing>
          <wp:inline distT="0" distB="0" distL="0" distR="0" wp14:anchorId="61A01BED" wp14:editId="565C34BA">
            <wp:extent cx="3067478" cy="857370"/>
            <wp:effectExtent l="0" t="0" r="0" b="0"/>
            <wp:docPr id="19" name="Picture 19" descr="A close up of wo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close up of words&#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067478" cy="857370"/>
                    </a:xfrm>
                    <a:prstGeom prst="rect">
                      <a:avLst/>
                    </a:prstGeom>
                  </pic:spPr>
                </pic:pic>
              </a:graphicData>
            </a:graphic>
          </wp:inline>
        </w:drawing>
      </w:r>
    </w:p>
    <w:p w14:paraId="02B6DEDA" w14:textId="77777777" w:rsidR="005374B0" w:rsidRPr="00777F74" w:rsidRDefault="005374B0" w:rsidP="005374B0">
      <w:pPr>
        <w:pStyle w:val="ListParagraph"/>
        <w:ind w:left="425"/>
      </w:pPr>
      <w:r w:rsidRPr="00777F74">
        <w:t> </w:t>
      </w:r>
      <w:r w:rsidRPr="00777F74">
        <w:t xml:space="preserve">D. </w:t>
      </w:r>
      <w:r w:rsidRPr="00777F74">
        <w:rPr>
          <w:noProof/>
        </w:rPr>
        <w:drawing>
          <wp:inline distT="0" distB="0" distL="0" distR="0" wp14:anchorId="2A5FB769" wp14:editId="350C09F1">
            <wp:extent cx="3124636" cy="866896"/>
            <wp:effectExtent l="0" t="0" r="0" b="9525"/>
            <wp:docPr id="20" name="Picture 20" descr="A close up of wo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close up of words&#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124636" cy="866896"/>
                    </a:xfrm>
                    <a:prstGeom prst="rect">
                      <a:avLst/>
                    </a:prstGeom>
                  </pic:spPr>
                </pic:pic>
              </a:graphicData>
            </a:graphic>
          </wp:inline>
        </w:drawing>
      </w:r>
    </w:p>
    <w:p w14:paraId="3C8FF2FD" w14:textId="77777777" w:rsidR="005374B0" w:rsidRPr="00777F74" w:rsidRDefault="005374B0" w:rsidP="005374B0">
      <w:pPr>
        <w:rPr>
          <w:rFonts w:eastAsiaTheme="majorEastAsia"/>
        </w:rPr>
      </w:pPr>
    </w:p>
    <w:p w14:paraId="7969AAAD" w14:textId="77777777" w:rsidR="005374B0" w:rsidRPr="00777F74" w:rsidRDefault="005374B0" w:rsidP="005374B0">
      <w:pPr>
        <w:tabs>
          <w:tab w:val="left" w:pos="567"/>
          <w:tab w:val="left" w:pos="5103"/>
        </w:tabs>
        <w:rPr>
          <w:rFonts w:eastAsia="Calibri"/>
          <w:b/>
          <w:bCs/>
        </w:rPr>
      </w:pPr>
      <w:r w:rsidRPr="00777F74">
        <w:rPr>
          <w:rFonts w:eastAsia="Calibri"/>
          <w:b/>
          <w:bCs/>
        </w:rPr>
        <w:t xml:space="preserve">Câu 4 </w:t>
      </w:r>
      <w:r w:rsidRPr="00777F74">
        <w:rPr>
          <w:b/>
          <w:bCs/>
        </w:rPr>
        <w:t>Để chọn những dòng tách rời nhau trong bảng em cần sử dụng phím nào</w:t>
      </w:r>
      <w:r w:rsidRPr="00777F74">
        <w:rPr>
          <w:rFonts w:eastAsia="Calibri"/>
          <w:b/>
          <w:bCs/>
        </w:rPr>
        <w:t>?</w:t>
      </w:r>
    </w:p>
    <w:p w14:paraId="65C5ACBA" w14:textId="77777777" w:rsidR="005374B0" w:rsidRPr="00777F74" w:rsidRDefault="005374B0" w:rsidP="005374B0">
      <w:pPr>
        <w:pStyle w:val="ListParagraph"/>
        <w:numPr>
          <w:ilvl w:val="0"/>
          <w:numId w:val="5"/>
        </w:numPr>
        <w:tabs>
          <w:tab w:val="left" w:pos="567"/>
          <w:tab w:val="left" w:pos="5103"/>
        </w:tabs>
        <w:jc w:val="both"/>
        <w:rPr>
          <w:rFonts w:eastAsia="Calibri"/>
        </w:rPr>
      </w:pPr>
      <w:r w:rsidRPr="00777F74">
        <w:rPr>
          <w:rFonts w:eastAsia="Calibri"/>
        </w:rPr>
        <w:t>Ctrl</w:t>
      </w:r>
      <w:r w:rsidRPr="00777F74">
        <w:rPr>
          <w:rFonts w:eastAsia="Calibri"/>
        </w:rPr>
        <w:tab/>
        <w:t>B. Backspace</w:t>
      </w:r>
      <w:r w:rsidRPr="00777F74">
        <w:rPr>
          <w:rFonts w:eastAsia="Calibri"/>
        </w:rPr>
        <w:tab/>
      </w:r>
    </w:p>
    <w:p w14:paraId="6B803B67" w14:textId="77777777" w:rsidR="005374B0" w:rsidRPr="00777F74" w:rsidRDefault="005374B0" w:rsidP="005374B0">
      <w:pPr>
        <w:tabs>
          <w:tab w:val="left" w:pos="567"/>
          <w:tab w:val="left" w:pos="5103"/>
        </w:tabs>
        <w:ind w:left="360"/>
        <w:rPr>
          <w:rFonts w:eastAsia="Calibri"/>
        </w:rPr>
      </w:pPr>
      <w:r w:rsidRPr="00777F74">
        <w:rPr>
          <w:rFonts w:eastAsia="Calibri"/>
        </w:rPr>
        <w:tab/>
        <w:t>C. Alt</w:t>
      </w:r>
      <w:r w:rsidRPr="00777F74">
        <w:rPr>
          <w:rFonts w:eastAsia="Calibri"/>
        </w:rPr>
        <w:tab/>
        <w:t>D. Shift</w:t>
      </w:r>
      <w:r w:rsidRPr="00777F74">
        <w:rPr>
          <w:rFonts w:eastAsia="Calibri"/>
        </w:rPr>
        <w:tab/>
      </w:r>
    </w:p>
    <w:p w14:paraId="3173C479" w14:textId="77777777" w:rsidR="005374B0" w:rsidRPr="00777F74" w:rsidRDefault="005374B0" w:rsidP="0008498D">
      <w:pPr>
        <w:pStyle w:val="NormalWeb"/>
        <w:spacing w:before="0" w:beforeAutospacing="0" w:after="0" w:afterAutospacing="0"/>
        <w:ind w:firstLine="360"/>
        <w:jc w:val="both"/>
        <w:rPr>
          <w:b/>
          <w:bCs/>
          <w:sz w:val="26"/>
          <w:szCs w:val="26"/>
        </w:rPr>
      </w:pPr>
      <w:r w:rsidRPr="00777F74">
        <w:rPr>
          <w:b/>
          <w:bCs/>
          <w:sz w:val="26"/>
          <w:szCs w:val="26"/>
        </w:rPr>
        <w:lastRenderedPageBreak/>
        <w:t>Câu 5 Vệc thiết lập khoá ngoài được thực hiện như thế nào??</w:t>
      </w:r>
    </w:p>
    <w:p w14:paraId="414518B8" w14:textId="77777777" w:rsidR="005374B0" w:rsidRPr="00777F74" w:rsidRDefault="005374B0" w:rsidP="005374B0">
      <w:pPr>
        <w:pStyle w:val="NormalWeb"/>
        <w:spacing w:before="0" w:beforeAutospacing="0" w:after="0" w:afterAutospacing="0"/>
        <w:ind w:left="360"/>
        <w:jc w:val="both"/>
        <w:textAlignment w:val="baseline"/>
        <w:rPr>
          <w:sz w:val="26"/>
          <w:szCs w:val="26"/>
        </w:rPr>
      </w:pPr>
      <w:r w:rsidRPr="00777F74">
        <w:rPr>
          <w:sz w:val="26"/>
          <w:szCs w:val="26"/>
        </w:rPr>
        <w:t>A. Việc thiết lập khoá ngoài được thực hiện bằng cách xác định cột trong bảng hiện tại là khoá ngoài</w:t>
      </w:r>
    </w:p>
    <w:p w14:paraId="12D21E9E" w14:textId="77777777" w:rsidR="005374B0" w:rsidRPr="00777F74" w:rsidRDefault="005374B0" w:rsidP="005374B0">
      <w:pPr>
        <w:pStyle w:val="NormalWeb"/>
        <w:spacing w:before="0" w:beforeAutospacing="0" w:after="0" w:afterAutospacing="0"/>
        <w:ind w:left="360"/>
        <w:jc w:val="both"/>
        <w:textAlignment w:val="baseline"/>
        <w:rPr>
          <w:sz w:val="26"/>
          <w:szCs w:val="26"/>
        </w:rPr>
      </w:pPr>
      <w:r w:rsidRPr="00777F74">
        <w:rPr>
          <w:sz w:val="26"/>
          <w:szCs w:val="26"/>
        </w:rPr>
        <w:t>B. Việc thiết lập khoá ngoài được thực hiện bằng cách chỉ định bảng mà khoá ngoài này tham chiếu đến (bảng gốc)</w:t>
      </w:r>
    </w:p>
    <w:p w14:paraId="21ED49B9" w14:textId="77777777" w:rsidR="005374B0" w:rsidRPr="00777F74" w:rsidRDefault="005374B0" w:rsidP="005374B0">
      <w:pPr>
        <w:pStyle w:val="NormalWeb"/>
        <w:spacing w:before="0" w:beforeAutospacing="0" w:after="0" w:afterAutospacing="0"/>
        <w:ind w:left="360"/>
        <w:jc w:val="both"/>
        <w:textAlignment w:val="baseline"/>
        <w:rPr>
          <w:sz w:val="26"/>
          <w:szCs w:val="26"/>
        </w:rPr>
      </w:pPr>
      <w:r w:rsidRPr="00777F74">
        <w:rPr>
          <w:sz w:val="26"/>
          <w:szCs w:val="26"/>
        </w:rPr>
        <w:t>C. Việc thiết lập khoá ngoài được thực hiện bằng cách xác định cột trong bảng hiện tại là khoá ngoài, và chỉ định bảng mà khoá ngoài này tham chiếu đến (bảng gốc)</w:t>
      </w:r>
    </w:p>
    <w:p w14:paraId="27320C22" w14:textId="77777777" w:rsidR="005374B0" w:rsidRPr="00777F74" w:rsidRDefault="005374B0" w:rsidP="005374B0">
      <w:pPr>
        <w:pStyle w:val="NormalWeb"/>
        <w:spacing w:before="0" w:beforeAutospacing="0" w:after="0" w:afterAutospacing="0"/>
        <w:ind w:left="360"/>
        <w:jc w:val="both"/>
        <w:textAlignment w:val="baseline"/>
        <w:rPr>
          <w:sz w:val="26"/>
          <w:szCs w:val="26"/>
        </w:rPr>
      </w:pPr>
      <w:r w:rsidRPr="00777F74">
        <w:rPr>
          <w:sz w:val="26"/>
          <w:szCs w:val="26"/>
        </w:rPr>
        <w:t>D. Việc thiết lập khoá ngoài được thực hiện bằng cách xác định  trong bảng hiện tại là khoá ngoài</w:t>
      </w:r>
    </w:p>
    <w:p w14:paraId="46084A98" w14:textId="77777777" w:rsidR="005374B0" w:rsidRPr="00777F74" w:rsidRDefault="005374B0" w:rsidP="0008498D">
      <w:pPr>
        <w:ind w:firstLine="360"/>
        <w:rPr>
          <w:b/>
          <w:bCs/>
        </w:rPr>
      </w:pPr>
      <w:r w:rsidRPr="00777F74">
        <w:rPr>
          <w:b/>
          <w:bCs/>
        </w:rPr>
        <w:t>Câu 6 Khoá cấm trùng lặp có vai trò gì?</w:t>
      </w:r>
    </w:p>
    <w:p w14:paraId="472285AE" w14:textId="77777777" w:rsidR="005374B0" w:rsidRPr="00777F74" w:rsidRDefault="005374B0" w:rsidP="0008498D">
      <w:pPr>
        <w:ind w:firstLine="360"/>
      </w:pPr>
      <w:r w:rsidRPr="00777F74">
        <w:t>A. Hạn chế trùng lặp lượng lớn dữ liệu.</w:t>
      </w:r>
    </w:p>
    <w:p w14:paraId="126F4399" w14:textId="77777777" w:rsidR="005374B0" w:rsidRPr="00777F74" w:rsidRDefault="005374B0" w:rsidP="0008498D">
      <w:pPr>
        <w:ind w:firstLine="360"/>
      </w:pPr>
      <w:r w:rsidRPr="00777F74">
        <w:t>B. Hỗ trợ khoá ngoài.</w:t>
      </w:r>
    </w:p>
    <w:p w14:paraId="518100D3" w14:textId="77777777" w:rsidR="005374B0" w:rsidRPr="00777F74" w:rsidRDefault="005374B0" w:rsidP="0008498D">
      <w:pPr>
        <w:ind w:firstLine="360"/>
      </w:pPr>
      <w:r w:rsidRPr="00777F74">
        <w:t>C. Ngăn cản giá trị trùng lặp trong các trường chỉ định, hỗ trợ đảm bảo tính chính xác của dữ liệu nhập vào.</w:t>
      </w:r>
    </w:p>
    <w:p w14:paraId="5D0979FD" w14:textId="77777777" w:rsidR="005374B0" w:rsidRPr="00777F74" w:rsidRDefault="005374B0" w:rsidP="0008498D">
      <w:pPr>
        <w:ind w:firstLine="360"/>
      </w:pPr>
      <w:r w:rsidRPr="00777F74">
        <w:t>B. Có vai trò tương tự khoá ngoài.</w:t>
      </w:r>
    </w:p>
    <w:p w14:paraId="4F99C8DC" w14:textId="77777777" w:rsidR="005374B0" w:rsidRPr="00777F74" w:rsidRDefault="005374B0" w:rsidP="0008498D">
      <w:pPr>
        <w:ind w:firstLine="360"/>
        <w:rPr>
          <w:b/>
          <w:bCs/>
          <w:shd w:val="clear" w:color="auto" w:fill="FFFFFF"/>
        </w:rPr>
      </w:pPr>
      <w:r w:rsidRPr="00777F74">
        <w:rPr>
          <w:b/>
          <w:bCs/>
          <w:shd w:val="clear" w:color="auto" w:fill="FFFFFF"/>
        </w:rPr>
        <w:t>Câu 7: Bạn có thể chọn các tùy chọn sao lưu dữ liệu ở trong cửa sổ nào?</w:t>
      </w:r>
    </w:p>
    <w:p w14:paraId="59BB739E" w14:textId="77777777" w:rsidR="005374B0" w:rsidRPr="00777F74" w:rsidRDefault="005374B0" w:rsidP="0008498D">
      <w:pPr>
        <w:ind w:firstLine="360"/>
        <w:rPr>
          <w:shd w:val="clear" w:color="auto" w:fill="FFFFFF"/>
        </w:rPr>
      </w:pPr>
      <w:r w:rsidRPr="00777F74">
        <w:rPr>
          <w:shd w:val="clear" w:color="auto" w:fill="FFFFFF"/>
        </w:rPr>
        <w:t>A. "File"</w:t>
      </w:r>
      <w:r w:rsidRPr="00777F74">
        <w:rPr>
          <w:shd w:val="clear" w:color="auto" w:fill="FFFFFF"/>
        </w:rPr>
        <w:tab/>
      </w:r>
      <w:r w:rsidRPr="00777F74">
        <w:rPr>
          <w:shd w:val="clear" w:color="auto" w:fill="FFFFFF"/>
        </w:rPr>
        <w:tab/>
      </w:r>
      <w:r w:rsidRPr="00777F74">
        <w:rPr>
          <w:shd w:val="clear" w:color="auto" w:fill="FFFFFF"/>
        </w:rPr>
        <w:tab/>
      </w:r>
      <w:r w:rsidRPr="00777F74">
        <w:rPr>
          <w:shd w:val="clear" w:color="auto" w:fill="FFFFFF"/>
        </w:rPr>
        <w:tab/>
      </w:r>
      <w:r w:rsidRPr="00777F74">
        <w:rPr>
          <w:shd w:val="clear" w:color="auto" w:fill="FFFFFF"/>
        </w:rPr>
        <w:tab/>
        <w:t>B. "New Session"</w:t>
      </w:r>
    </w:p>
    <w:p w14:paraId="074F4A1F" w14:textId="77777777" w:rsidR="005374B0" w:rsidRPr="00777F74" w:rsidRDefault="005374B0" w:rsidP="0008498D">
      <w:pPr>
        <w:ind w:firstLine="360"/>
        <w:rPr>
          <w:shd w:val="clear" w:color="auto" w:fill="FFFFFF"/>
        </w:rPr>
      </w:pPr>
      <w:r w:rsidRPr="00777F74">
        <w:rPr>
          <w:shd w:val="clear" w:color="auto" w:fill="FFFFFF"/>
        </w:rPr>
        <w:t>C. "Export Database"</w:t>
      </w:r>
      <w:r w:rsidRPr="00777F74">
        <w:rPr>
          <w:shd w:val="clear" w:color="auto" w:fill="FFFFFF"/>
        </w:rPr>
        <w:tab/>
      </w:r>
      <w:r w:rsidRPr="00777F74">
        <w:rPr>
          <w:shd w:val="clear" w:color="auto" w:fill="FFFFFF"/>
        </w:rPr>
        <w:tab/>
      </w:r>
      <w:r w:rsidRPr="00777F74">
        <w:rPr>
          <w:shd w:val="clear" w:color="auto" w:fill="FFFFFF"/>
        </w:rPr>
        <w:tab/>
        <w:t>D. "Select All"</w:t>
      </w:r>
    </w:p>
    <w:p w14:paraId="07DB32F3" w14:textId="77777777" w:rsidR="005374B0" w:rsidRPr="00777F74" w:rsidRDefault="005374B0" w:rsidP="0008498D">
      <w:pPr>
        <w:ind w:firstLine="360"/>
        <w:rPr>
          <w:b/>
          <w:bCs/>
        </w:rPr>
      </w:pPr>
      <w:r w:rsidRPr="00777F74">
        <w:rPr>
          <w:b/>
          <w:bCs/>
          <w:shd w:val="clear" w:color="auto" w:fill="FFFFFF"/>
        </w:rPr>
        <w:t>Câu 8: Trong cửa sổ sao lưu CSDL bên dưới. Nếu muốn khi phục hồi dữ liệu thì xoá dữ liệu cũ (nếu có) trước khi chèn vào dữ liệu đã sao lưu, tại mục Data ta chọn dòng nào?</w:t>
      </w:r>
    </w:p>
    <w:p w14:paraId="7F3E43C7" w14:textId="77777777" w:rsidR="005374B0" w:rsidRPr="00777F74" w:rsidRDefault="005374B0" w:rsidP="005374B0">
      <w:pPr>
        <w:shd w:val="clear" w:color="auto" w:fill="FFFFFF"/>
        <w:jc w:val="both"/>
      </w:pPr>
      <w:r w:rsidRPr="00777F74">
        <w:rPr>
          <w:noProof/>
        </w:rPr>
        <w:drawing>
          <wp:inline distT="0" distB="0" distL="0" distR="0" wp14:anchorId="29E63161" wp14:editId="7F010D02">
            <wp:extent cx="6179185" cy="2613660"/>
            <wp:effectExtent l="0" t="0" r="0" b="0"/>
            <wp:docPr id="488004567" name="Picture 3" descr="A screenshot of a computer&#10;&#10;Description automatically generated">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004567" name="Picture 3" descr="A screenshot of a computer&#10;&#10;Description automatically generated">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9185" cy="2613660"/>
                    </a:xfrm>
                    <a:prstGeom prst="rect">
                      <a:avLst/>
                    </a:prstGeom>
                    <a:noFill/>
                    <a:ln>
                      <a:noFill/>
                    </a:ln>
                  </pic:spPr>
                </pic:pic>
              </a:graphicData>
            </a:graphic>
          </wp:inline>
        </w:drawing>
      </w:r>
    </w:p>
    <w:p w14:paraId="12BB2FA4" w14:textId="77777777" w:rsidR="005374B0" w:rsidRPr="00777F74" w:rsidRDefault="005374B0" w:rsidP="005374B0">
      <w:pPr>
        <w:rPr>
          <w:shd w:val="clear" w:color="auto" w:fill="FFFFFF"/>
        </w:rPr>
      </w:pPr>
      <w:r w:rsidRPr="00777F74">
        <w:rPr>
          <w:shd w:val="clear" w:color="auto" w:fill="FFFFFF"/>
        </w:rPr>
        <w:t> </w:t>
      </w:r>
      <w:r w:rsidRPr="00777F74">
        <w:rPr>
          <w:shd w:val="clear" w:color="auto" w:fill="FFFFFF"/>
        </w:rPr>
        <w:t>A. Dòng No data.</w:t>
      </w:r>
      <w:r w:rsidRPr="00777F74">
        <w:tab/>
      </w:r>
      <w:r w:rsidRPr="00777F74">
        <w:tab/>
      </w:r>
      <w:r w:rsidRPr="00777F74">
        <w:tab/>
      </w:r>
      <w:r w:rsidRPr="00777F74">
        <w:rPr>
          <w:shd w:val="clear" w:color="auto" w:fill="FFFFFF"/>
        </w:rPr>
        <w:t>B. Dòng Delete + Insert.</w:t>
      </w:r>
      <w:r w:rsidRPr="00777F74">
        <w:br/>
      </w:r>
      <w:r w:rsidRPr="00777F74">
        <w:rPr>
          <w:shd w:val="clear" w:color="auto" w:fill="FFFFFF"/>
        </w:rPr>
        <w:t> </w:t>
      </w:r>
      <w:r w:rsidRPr="00777F74">
        <w:rPr>
          <w:shd w:val="clear" w:color="auto" w:fill="FFFFFF"/>
        </w:rPr>
        <w:t>C. Dòng Insert.</w:t>
      </w:r>
      <w:r w:rsidRPr="00777F74">
        <w:tab/>
      </w:r>
      <w:r w:rsidRPr="00777F74">
        <w:tab/>
      </w:r>
      <w:r w:rsidRPr="00777F74">
        <w:tab/>
      </w:r>
      <w:r w:rsidRPr="00777F74">
        <w:tab/>
      </w:r>
      <w:r w:rsidRPr="00777F74">
        <w:rPr>
          <w:shd w:val="clear" w:color="auto" w:fill="FFFFFF"/>
        </w:rPr>
        <w:t>D. Dòng Replace existing data.</w:t>
      </w:r>
    </w:p>
    <w:p w14:paraId="321F7448" w14:textId="77777777" w:rsidR="005374B0" w:rsidRPr="00777F74" w:rsidRDefault="005374B0" w:rsidP="0008498D">
      <w:pPr>
        <w:ind w:left="720"/>
        <w:rPr>
          <w:shd w:val="clear" w:color="auto" w:fill="FFFFFF"/>
        </w:rPr>
      </w:pPr>
      <w:r w:rsidRPr="00777F74">
        <w:rPr>
          <w:b/>
          <w:bCs/>
          <w:shd w:val="clear" w:color="auto" w:fill="FFFFFF"/>
        </w:rPr>
        <w:t>Câu 9: Để phục hồi CSDL, ta chọn:</w:t>
      </w:r>
      <w:r w:rsidRPr="00777F74">
        <w:rPr>
          <w:b/>
          <w:bCs/>
        </w:rPr>
        <w:br/>
      </w:r>
      <w:r w:rsidRPr="00777F74">
        <w:rPr>
          <w:shd w:val="clear" w:color="auto" w:fill="FFFFFF"/>
        </w:rPr>
        <w:t>A. Tập tin / Run SQL file…</w:t>
      </w:r>
      <w:r w:rsidRPr="00777F74">
        <w:tab/>
      </w:r>
      <w:r w:rsidRPr="00777F74">
        <w:tab/>
      </w:r>
      <w:r w:rsidRPr="00777F74">
        <w:rPr>
          <w:shd w:val="clear" w:color="auto" w:fill="FFFFFF"/>
        </w:rPr>
        <w:t>B. Tập tin / Load SQL file…</w:t>
      </w:r>
    </w:p>
    <w:p w14:paraId="7BBCAF7E" w14:textId="77777777" w:rsidR="005374B0" w:rsidRPr="00777F74" w:rsidRDefault="005374B0" w:rsidP="0008498D">
      <w:pPr>
        <w:ind w:firstLine="720"/>
        <w:rPr>
          <w:shd w:val="clear" w:color="auto" w:fill="FFFFFF"/>
        </w:rPr>
      </w:pPr>
      <w:r w:rsidRPr="00777F74">
        <w:rPr>
          <w:shd w:val="clear" w:color="auto" w:fill="FFFFFF"/>
        </w:rPr>
        <w:t>C. Tập tin / Lưu</w:t>
      </w:r>
      <w:r w:rsidRPr="00777F74">
        <w:tab/>
      </w:r>
      <w:r w:rsidRPr="00777F74">
        <w:tab/>
      </w:r>
      <w:r w:rsidRPr="00777F74">
        <w:tab/>
      </w:r>
      <w:r w:rsidRPr="00777F74">
        <w:tab/>
      </w:r>
      <w:r w:rsidRPr="00777F74">
        <w:rPr>
          <w:shd w:val="clear" w:color="auto" w:fill="FFFFFF"/>
        </w:rPr>
        <w:t>D. Tập tin / Nhập file cài đặt…</w:t>
      </w:r>
    </w:p>
    <w:p w14:paraId="10A55D9A" w14:textId="77777777" w:rsidR="005374B0" w:rsidRPr="00777F74" w:rsidRDefault="005374B0" w:rsidP="0008498D">
      <w:pPr>
        <w:ind w:firstLine="720"/>
        <w:rPr>
          <w:rFonts w:eastAsia="Calibri"/>
          <w:b/>
          <w:bCs/>
        </w:rPr>
      </w:pPr>
      <w:r w:rsidRPr="00777F74">
        <w:rPr>
          <w:rFonts w:eastAsia="Calibri"/>
          <w:b/>
          <w:bCs/>
        </w:rPr>
        <w:t>Câu 10: Điểm nào sau đây KHÔNG phải là ưu điểm của giao diện quản lý được tạo bằng HeidiSQL?</w:t>
      </w:r>
    </w:p>
    <w:p w14:paraId="330494EB" w14:textId="77777777" w:rsidR="005374B0" w:rsidRPr="00777F74" w:rsidRDefault="005374B0" w:rsidP="0008498D">
      <w:pPr>
        <w:ind w:firstLine="720"/>
        <w:rPr>
          <w:rFonts w:eastAsia="Calibri"/>
        </w:rPr>
      </w:pPr>
      <w:r w:rsidRPr="00777F74">
        <w:rPr>
          <w:rFonts w:eastAsia="Calibri"/>
        </w:rPr>
        <w:t>A. Người dùng không cần biết, nhớ cấu trúc của bảng trong CSDL.</w:t>
      </w:r>
    </w:p>
    <w:p w14:paraId="6BBAB346" w14:textId="77777777" w:rsidR="0008498D" w:rsidRDefault="005374B0" w:rsidP="0008498D">
      <w:pPr>
        <w:ind w:firstLine="720"/>
        <w:rPr>
          <w:rFonts w:eastAsia="Calibri"/>
        </w:rPr>
      </w:pPr>
      <w:r w:rsidRPr="00777F74">
        <w:rPr>
          <w:rFonts w:eastAsia="Calibri"/>
        </w:rPr>
        <w:t>B. Giao diện dễ sử dụng.</w:t>
      </w:r>
    </w:p>
    <w:p w14:paraId="781E7F1B" w14:textId="2E1EB962" w:rsidR="005374B0" w:rsidRPr="00777F74" w:rsidRDefault="005374B0" w:rsidP="0008498D">
      <w:pPr>
        <w:ind w:firstLine="720"/>
        <w:rPr>
          <w:rFonts w:eastAsia="Calibri"/>
        </w:rPr>
      </w:pPr>
      <w:r w:rsidRPr="00777F74">
        <w:rPr>
          <w:rFonts w:eastAsia="Calibri"/>
        </w:rPr>
        <w:t>C. Đảm bảo tính nhất quán dữ liệu.</w:t>
      </w:r>
    </w:p>
    <w:p w14:paraId="44FF39E0" w14:textId="77777777" w:rsidR="005374B0" w:rsidRPr="00777F74" w:rsidRDefault="005374B0" w:rsidP="0008498D">
      <w:pPr>
        <w:ind w:firstLine="720"/>
        <w:rPr>
          <w:rFonts w:eastAsia="Calibri"/>
        </w:rPr>
      </w:pPr>
      <w:r w:rsidRPr="00777F74">
        <w:rPr>
          <w:rFonts w:eastAsia="Calibri"/>
        </w:rPr>
        <w:t>D. Mất quá nhiều thời gian của người dùng.</w:t>
      </w:r>
    </w:p>
    <w:p w14:paraId="0E5C2503" w14:textId="77777777" w:rsidR="005374B0" w:rsidRPr="00777F74" w:rsidRDefault="005374B0" w:rsidP="0008498D">
      <w:pPr>
        <w:ind w:firstLine="720"/>
        <w:rPr>
          <w:b/>
          <w:bCs/>
        </w:rPr>
      </w:pPr>
      <w:r w:rsidRPr="00777F74">
        <w:rPr>
          <w:b/>
          <w:bCs/>
        </w:rPr>
        <w:t>Câu 11: Thông báo bên xuất hiện khi nào?</w:t>
      </w:r>
    </w:p>
    <w:p w14:paraId="0004A761" w14:textId="77777777" w:rsidR="005374B0" w:rsidRPr="00777F74" w:rsidRDefault="005374B0" w:rsidP="005374B0">
      <w:r w:rsidRPr="00777F74">
        <w:rPr>
          <w:noProof/>
        </w:rPr>
        <w:lastRenderedPageBreak/>
        <w:drawing>
          <wp:inline distT="0" distB="0" distL="0" distR="0" wp14:anchorId="665CFD76" wp14:editId="18747BE6">
            <wp:extent cx="3264195" cy="1146879"/>
            <wp:effectExtent l="0" t="0" r="0" b="0"/>
            <wp:docPr id="15" name="Picture 1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screenshot of a computer&#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312129" cy="1163721"/>
                    </a:xfrm>
                    <a:prstGeom prst="rect">
                      <a:avLst/>
                    </a:prstGeom>
                  </pic:spPr>
                </pic:pic>
              </a:graphicData>
            </a:graphic>
          </wp:inline>
        </w:drawing>
      </w:r>
    </w:p>
    <w:p w14:paraId="4D95EC0F" w14:textId="77777777" w:rsidR="005374B0" w:rsidRPr="00777F74" w:rsidRDefault="005374B0" w:rsidP="005374B0">
      <w:r w:rsidRPr="00777F74">
        <w:t> </w:t>
      </w:r>
      <w:r w:rsidRPr="00777F74">
        <w:t>A. Xoá một cột dữ liệu.</w:t>
      </w:r>
      <w:r w:rsidRPr="00777F74">
        <w:tab/>
      </w:r>
      <w:r w:rsidRPr="00777F74">
        <w:tab/>
      </w:r>
      <w:r w:rsidRPr="00777F74">
        <w:tab/>
        <w:t>B. Xoá một bảng dữ liệu.</w:t>
      </w:r>
      <w:r w:rsidRPr="00777F74">
        <w:br/>
      </w:r>
      <w:r w:rsidRPr="00777F74">
        <w:t> </w:t>
      </w:r>
      <w:r w:rsidRPr="00777F74">
        <w:t>C. Xoá một Cơ sở dữ liệu.</w:t>
      </w:r>
      <w:r w:rsidRPr="00777F74">
        <w:tab/>
      </w:r>
      <w:r w:rsidRPr="00777F74">
        <w:tab/>
      </w:r>
      <w:r w:rsidRPr="00777F74">
        <w:tab/>
        <w:t>D. Xoá một dòng dữ liệu.</w:t>
      </w:r>
    </w:p>
    <w:p w14:paraId="0B8DE1A8" w14:textId="77777777" w:rsidR="005374B0" w:rsidRPr="00777F74" w:rsidRDefault="005374B0" w:rsidP="005374B0">
      <w:pPr>
        <w:pStyle w:val="NormalWeb"/>
        <w:spacing w:before="0" w:beforeAutospacing="0" w:after="0" w:afterAutospacing="0"/>
        <w:jc w:val="both"/>
        <w:rPr>
          <w:b/>
          <w:bCs/>
          <w:sz w:val="26"/>
          <w:szCs w:val="26"/>
        </w:rPr>
      </w:pPr>
      <w:r w:rsidRPr="00777F74">
        <w:rPr>
          <w:b/>
          <w:bCs/>
          <w:sz w:val="26"/>
          <w:szCs w:val="26"/>
        </w:rPr>
        <w:t>Câu 12: Để khai báo khóa cấm trùng lặp ta dùng?</w:t>
      </w:r>
    </w:p>
    <w:p w14:paraId="5D16A213" w14:textId="77777777" w:rsidR="005374B0" w:rsidRPr="00777F74" w:rsidRDefault="005374B0" w:rsidP="005374B0">
      <w:pPr>
        <w:pStyle w:val="NormalWeb"/>
        <w:spacing w:before="0" w:beforeAutospacing="0" w:after="0" w:afterAutospacing="0"/>
        <w:jc w:val="both"/>
        <w:textAlignment w:val="baseline"/>
        <w:rPr>
          <w:sz w:val="26"/>
          <w:szCs w:val="26"/>
        </w:rPr>
      </w:pPr>
      <w:r w:rsidRPr="00777F74">
        <w:rPr>
          <w:sz w:val="26"/>
          <w:szCs w:val="26"/>
        </w:rPr>
        <w:t>A. Chọn Create new index -&gt; Primary.</w:t>
      </w:r>
      <w:r w:rsidRPr="00777F74">
        <w:rPr>
          <w:sz w:val="26"/>
          <w:szCs w:val="26"/>
        </w:rPr>
        <w:tab/>
        <w:t>B. Chọn Create new index -&gt; Key.</w:t>
      </w:r>
    </w:p>
    <w:p w14:paraId="4854AE02" w14:textId="77777777" w:rsidR="005374B0" w:rsidRPr="00777F74" w:rsidRDefault="005374B0" w:rsidP="005374B0">
      <w:pPr>
        <w:pStyle w:val="NormalWeb"/>
        <w:spacing w:before="0" w:beforeAutospacing="0" w:after="0" w:afterAutospacing="0"/>
        <w:jc w:val="both"/>
        <w:textAlignment w:val="baseline"/>
        <w:rPr>
          <w:sz w:val="26"/>
          <w:szCs w:val="26"/>
        </w:rPr>
      </w:pPr>
      <w:r w:rsidRPr="00777F74">
        <w:rPr>
          <w:sz w:val="26"/>
          <w:szCs w:val="26"/>
        </w:rPr>
        <w:t>C. Chọn Create new index -&gt; Unique.</w:t>
      </w:r>
      <w:r w:rsidRPr="00777F74">
        <w:rPr>
          <w:sz w:val="26"/>
          <w:szCs w:val="26"/>
        </w:rPr>
        <w:tab/>
      </w:r>
      <w:r w:rsidRPr="00777F74">
        <w:rPr>
          <w:sz w:val="26"/>
          <w:szCs w:val="26"/>
        </w:rPr>
        <w:tab/>
        <w:t>D. Chọn Create new index -&gt; Fulltext.</w:t>
      </w:r>
    </w:p>
    <w:p w14:paraId="73A46D46" w14:textId="77777777" w:rsidR="005374B0" w:rsidRPr="00777F74" w:rsidRDefault="005374B0" w:rsidP="005374B0">
      <w:pPr>
        <w:tabs>
          <w:tab w:val="left" w:pos="567"/>
          <w:tab w:val="left" w:pos="5103"/>
        </w:tabs>
        <w:rPr>
          <w:rFonts w:eastAsia="Calibri"/>
          <w:b/>
          <w:bCs/>
        </w:rPr>
      </w:pPr>
      <w:r w:rsidRPr="00777F74">
        <w:rPr>
          <w:rFonts w:eastAsia="Calibri"/>
          <w:b/>
          <w:bCs/>
        </w:rPr>
        <w:t>Câu 13: Sau khi thực hiện việc chọn dữ liệu cần xoá trong bảng, em cần nhấn tổ hợp phím nào để xoá dữ liệu?</w:t>
      </w:r>
    </w:p>
    <w:p w14:paraId="0600FB83" w14:textId="77777777" w:rsidR="005374B0" w:rsidRPr="00777F74" w:rsidRDefault="005374B0" w:rsidP="005374B0">
      <w:pPr>
        <w:tabs>
          <w:tab w:val="left" w:pos="567"/>
          <w:tab w:val="left" w:pos="5103"/>
        </w:tabs>
        <w:rPr>
          <w:rFonts w:eastAsia="Calibri"/>
        </w:rPr>
      </w:pPr>
      <w:r w:rsidRPr="00777F74">
        <w:rPr>
          <w:rFonts w:eastAsia="Calibri"/>
        </w:rPr>
        <w:tab/>
        <w:t>A. Ctrl + Delete.</w:t>
      </w:r>
      <w:r w:rsidRPr="00777F74">
        <w:rPr>
          <w:rFonts w:eastAsia="Calibri"/>
        </w:rPr>
        <w:tab/>
        <w:t>B. Ctrl + Backspace.</w:t>
      </w:r>
    </w:p>
    <w:p w14:paraId="6EBD8569" w14:textId="77777777" w:rsidR="005374B0" w:rsidRPr="00777F74" w:rsidRDefault="005374B0" w:rsidP="005374B0">
      <w:pPr>
        <w:tabs>
          <w:tab w:val="left" w:pos="567"/>
          <w:tab w:val="left" w:pos="5103"/>
        </w:tabs>
        <w:rPr>
          <w:rFonts w:eastAsia="Calibri"/>
        </w:rPr>
      </w:pPr>
      <w:r w:rsidRPr="00777F74">
        <w:rPr>
          <w:rFonts w:eastAsia="Calibri"/>
        </w:rPr>
        <w:tab/>
        <w:t>C. Ctrl + A.</w:t>
      </w:r>
      <w:r w:rsidRPr="00777F74">
        <w:rPr>
          <w:rFonts w:eastAsia="Calibri"/>
        </w:rPr>
        <w:tab/>
        <w:t>D. Ctrl + Alt + Delete.</w:t>
      </w:r>
    </w:p>
    <w:p w14:paraId="77B40F84" w14:textId="77777777" w:rsidR="005374B0" w:rsidRPr="00777F74" w:rsidRDefault="005374B0" w:rsidP="005374B0">
      <w:pPr>
        <w:jc w:val="both"/>
        <w:rPr>
          <w:b/>
          <w:bCs/>
          <w:shd w:val="clear" w:color="auto" w:fill="FFFFFF"/>
        </w:rPr>
      </w:pPr>
      <w:r w:rsidRPr="00777F74">
        <w:rPr>
          <w:b/>
          <w:bCs/>
          <w:shd w:val="clear" w:color="auto" w:fill="FFFFFF"/>
        </w:rPr>
        <w:t>Câu 14: Để tạo lập CSDL mymusic, có các bước thực hiện sau:</w:t>
      </w:r>
    </w:p>
    <w:p w14:paraId="51C43D41" w14:textId="77777777" w:rsidR="005374B0" w:rsidRPr="00777F74" w:rsidRDefault="005374B0" w:rsidP="005374B0">
      <w:pPr>
        <w:jc w:val="both"/>
        <w:rPr>
          <w:shd w:val="clear" w:color="auto" w:fill="FFFFFF"/>
        </w:rPr>
      </w:pPr>
      <w:r w:rsidRPr="00777F74">
        <w:rPr>
          <w:shd w:val="clear" w:color="auto" w:fill="FFFFFF"/>
        </w:rPr>
        <w:t xml:space="preserve">         1. Nháy chuột phải ở vùng danh sách các CSDL đã có;</w:t>
      </w:r>
    </w:p>
    <w:p w14:paraId="706EBBA7" w14:textId="77777777" w:rsidR="005374B0" w:rsidRPr="00777F74" w:rsidRDefault="005374B0" w:rsidP="005374B0">
      <w:pPr>
        <w:jc w:val="both"/>
        <w:rPr>
          <w:shd w:val="clear" w:color="auto" w:fill="FFFFFF"/>
        </w:rPr>
      </w:pPr>
      <w:r w:rsidRPr="00777F74">
        <w:rPr>
          <w:shd w:val="clear" w:color="auto" w:fill="FFFFFF"/>
        </w:rPr>
        <w:t xml:space="preserve">         2. Chọn Cơ sở dữ liệu;</w:t>
      </w:r>
    </w:p>
    <w:p w14:paraId="6321FC16" w14:textId="77777777" w:rsidR="005374B0" w:rsidRPr="00777F74" w:rsidRDefault="005374B0" w:rsidP="005374B0">
      <w:pPr>
        <w:jc w:val="both"/>
        <w:rPr>
          <w:shd w:val="clear" w:color="auto" w:fill="FFFFFF"/>
        </w:rPr>
      </w:pPr>
      <w:r w:rsidRPr="00777F74">
        <w:rPr>
          <w:shd w:val="clear" w:color="auto" w:fill="FFFFFF"/>
        </w:rPr>
        <w:t xml:space="preserve">         3. Chọn Tạo mới;</w:t>
      </w:r>
    </w:p>
    <w:p w14:paraId="29D0D31A" w14:textId="77777777" w:rsidR="005374B0" w:rsidRPr="00777F74" w:rsidRDefault="005374B0" w:rsidP="005374B0">
      <w:pPr>
        <w:jc w:val="both"/>
        <w:rPr>
          <w:shd w:val="clear" w:color="auto" w:fill="FFFFFF"/>
        </w:rPr>
      </w:pPr>
      <w:r w:rsidRPr="00777F74">
        <w:rPr>
          <w:shd w:val="clear" w:color="auto" w:fill="FFFFFF"/>
        </w:rPr>
        <w:t xml:space="preserve">         4. Nhập mymusic;</w:t>
      </w:r>
    </w:p>
    <w:p w14:paraId="4B3F50A1" w14:textId="77777777" w:rsidR="005374B0" w:rsidRPr="00777F74" w:rsidRDefault="005374B0" w:rsidP="005374B0">
      <w:pPr>
        <w:jc w:val="both"/>
        <w:rPr>
          <w:shd w:val="clear" w:color="auto" w:fill="FFFFFF"/>
        </w:rPr>
      </w:pPr>
      <w:r w:rsidRPr="00777F74">
        <w:rPr>
          <w:shd w:val="clear" w:color="auto" w:fill="FFFFFF"/>
        </w:rPr>
        <w:t xml:space="preserve">         5. Chọn OK.</w:t>
      </w:r>
    </w:p>
    <w:p w14:paraId="57051591" w14:textId="77777777" w:rsidR="005374B0" w:rsidRPr="00777F74" w:rsidRDefault="005374B0" w:rsidP="005374B0">
      <w:pPr>
        <w:jc w:val="both"/>
        <w:rPr>
          <w:shd w:val="clear" w:color="auto" w:fill="FFFFFF"/>
        </w:rPr>
      </w:pPr>
      <w:r w:rsidRPr="00777F74">
        <w:rPr>
          <w:shd w:val="clear" w:color="auto" w:fill="FFFFFF"/>
        </w:rPr>
        <w:t>Sắp xếp lại các bước để được cách làm đúng?</w:t>
      </w:r>
    </w:p>
    <w:p w14:paraId="791936C9" w14:textId="77777777" w:rsidR="005374B0" w:rsidRPr="00777F74" w:rsidRDefault="005374B0" w:rsidP="005374B0">
      <w:pPr>
        <w:jc w:val="both"/>
        <w:rPr>
          <w:shd w:val="clear" w:color="auto" w:fill="FFFFFF"/>
        </w:rPr>
      </w:pPr>
      <w:r w:rsidRPr="00777F74">
        <w:rPr>
          <w:shd w:val="clear" w:color="auto" w:fill="FFFFFF"/>
        </w:rPr>
        <w:t>A. 1, 2, 3, 4, 5</w:t>
      </w:r>
      <w:r w:rsidRPr="00777F74">
        <w:rPr>
          <w:shd w:val="clear" w:color="auto" w:fill="FFFFFF"/>
        </w:rPr>
        <w:tab/>
      </w:r>
      <w:r w:rsidRPr="00777F74">
        <w:rPr>
          <w:shd w:val="clear" w:color="auto" w:fill="FFFFFF"/>
        </w:rPr>
        <w:tab/>
      </w:r>
      <w:r w:rsidRPr="00777F74">
        <w:rPr>
          <w:shd w:val="clear" w:color="auto" w:fill="FFFFFF"/>
        </w:rPr>
        <w:tab/>
      </w:r>
      <w:r w:rsidRPr="00777F74">
        <w:rPr>
          <w:shd w:val="clear" w:color="auto" w:fill="FFFFFF"/>
        </w:rPr>
        <w:tab/>
        <w:t>B. 3, 2, 1, 4, 5</w:t>
      </w:r>
    </w:p>
    <w:p w14:paraId="5757B86D" w14:textId="77777777" w:rsidR="005374B0" w:rsidRPr="00777F74" w:rsidRDefault="005374B0" w:rsidP="005374B0">
      <w:pPr>
        <w:jc w:val="both"/>
        <w:rPr>
          <w:shd w:val="clear" w:color="auto" w:fill="FFFFFF"/>
        </w:rPr>
      </w:pPr>
      <w:r w:rsidRPr="00777F74">
        <w:rPr>
          <w:shd w:val="clear" w:color="auto" w:fill="FFFFFF"/>
        </w:rPr>
        <w:t>C. 1, 4, 3, 2, 5</w:t>
      </w:r>
      <w:r w:rsidRPr="00777F74">
        <w:rPr>
          <w:shd w:val="clear" w:color="auto" w:fill="FFFFFF"/>
        </w:rPr>
        <w:tab/>
      </w:r>
      <w:r w:rsidRPr="00777F74">
        <w:rPr>
          <w:shd w:val="clear" w:color="auto" w:fill="FFFFFF"/>
        </w:rPr>
        <w:tab/>
      </w:r>
      <w:r w:rsidRPr="00777F74">
        <w:rPr>
          <w:shd w:val="clear" w:color="auto" w:fill="FFFFFF"/>
        </w:rPr>
        <w:tab/>
      </w:r>
      <w:r w:rsidRPr="00777F74">
        <w:rPr>
          <w:shd w:val="clear" w:color="auto" w:fill="FFFFFF"/>
        </w:rPr>
        <w:tab/>
        <w:t>D. 1, 3, 2, 4, 5</w:t>
      </w:r>
    </w:p>
    <w:p w14:paraId="5B4B0DBB" w14:textId="77777777" w:rsidR="005374B0" w:rsidRPr="00777F74" w:rsidRDefault="005374B0" w:rsidP="005374B0">
      <w:pPr>
        <w:jc w:val="both"/>
        <w:rPr>
          <w:b/>
          <w:bCs/>
          <w:shd w:val="clear" w:color="auto" w:fill="FFFFFF"/>
        </w:rPr>
      </w:pPr>
      <w:r w:rsidRPr="00777F74">
        <w:rPr>
          <w:b/>
          <w:bCs/>
          <w:shd w:val="clear" w:color="auto" w:fill="FFFFFF"/>
        </w:rPr>
        <w:t>Câu 15: Để tạo mới một cơ sở dữ liệu, nháy chuột phải vào vùng nào trong hình dưới đây?</w:t>
      </w:r>
    </w:p>
    <w:p w14:paraId="695A9A7E" w14:textId="77777777" w:rsidR="005374B0" w:rsidRPr="00777F74" w:rsidRDefault="005374B0" w:rsidP="005374B0">
      <w:pPr>
        <w:jc w:val="both"/>
      </w:pPr>
      <w:r w:rsidRPr="00777F74">
        <w:rPr>
          <w:noProof/>
        </w:rPr>
        <w:drawing>
          <wp:inline distT="0" distB="0" distL="0" distR="0" wp14:anchorId="47C1ECD6" wp14:editId="75A7B61D">
            <wp:extent cx="4533501" cy="2065020"/>
            <wp:effectExtent l="0" t="0" r="635" b="0"/>
            <wp:docPr id="1686208729" name="Picture 168620872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208729" name="Picture 1686208729" descr="A screenshot of a comput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544292" cy="2069935"/>
                    </a:xfrm>
                    <a:prstGeom prst="rect">
                      <a:avLst/>
                    </a:prstGeom>
                  </pic:spPr>
                </pic:pic>
              </a:graphicData>
            </a:graphic>
          </wp:inline>
        </w:drawing>
      </w:r>
    </w:p>
    <w:p w14:paraId="53E5D2A0" w14:textId="77777777" w:rsidR="005374B0" w:rsidRPr="00777F74" w:rsidRDefault="005374B0" w:rsidP="005374B0">
      <w:pPr>
        <w:jc w:val="both"/>
        <w:rPr>
          <w:shd w:val="clear" w:color="auto" w:fill="FFFFFF"/>
        </w:rPr>
      </w:pPr>
      <w:r w:rsidRPr="00777F74">
        <w:rPr>
          <w:shd w:val="clear" w:color="auto" w:fill="FFFFFF"/>
        </w:rPr>
        <w:t> </w:t>
      </w:r>
      <w:r w:rsidRPr="00777F74">
        <w:rPr>
          <w:shd w:val="clear" w:color="auto" w:fill="FFFFFF"/>
        </w:rPr>
        <w:t>A. Vùng 1.</w:t>
      </w:r>
      <w:r w:rsidRPr="00777F74">
        <w:rPr>
          <w:shd w:val="clear" w:color="auto" w:fill="FFFFFF"/>
        </w:rPr>
        <w:tab/>
      </w:r>
      <w:r w:rsidRPr="00777F74">
        <w:rPr>
          <w:shd w:val="clear" w:color="auto" w:fill="FFFFFF"/>
        </w:rPr>
        <w:tab/>
      </w:r>
      <w:r w:rsidRPr="00777F74">
        <w:rPr>
          <w:shd w:val="clear" w:color="auto" w:fill="FFFFFF"/>
        </w:rPr>
        <w:tab/>
      </w:r>
      <w:r w:rsidRPr="00777F74">
        <w:rPr>
          <w:shd w:val="clear" w:color="auto" w:fill="FFFFFF"/>
        </w:rPr>
        <w:tab/>
      </w:r>
      <w:r w:rsidRPr="00777F74">
        <w:rPr>
          <w:shd w:val="clear" w:color="auto" w:fill="FFFFFF"/>
        </w:rPr>
        <w:tab/>
        <w:t>B. Vùng 2.</w:t>
      </w:r>
    </w:p>
    <w:p w14:paraId="32CE31D2" w14:textId="77777777" w:rsidR="005374B0" w:rsidRPr="00777F74" w:rsidRDefault="005374B0" w:rsidP="005374B0">
      <w:pPr>
        <w:jc w:val="both"/>
        <w:rPr>
          <w:shd w:val="clear" w:color="auto" w:fill="FFFFFF"/>
        </w:rPr>
      </w:pPr>
      <w:r w:rsidRPr="00777F74">
        <w:rPr>
          <w:shd w:val="clear" w:color="auto" w:fill="FFFFFF"/>
        </w:rPr>
        <w:t> </w:t>
      </w:r>
      <w:r w:rsidRPr="00777F74">
        <w:rPr>
          <w:shd w:val="clear" w:color="auto" w:fill="FFFFFF"/>
        </w:rPr>
        <w:t>C. Vùng 3.</w:t>
      </w:r>
      <w:r w:rsidRPr="00777F74">
        <w:rPr>
          <w:shd w:val="clear" w:color="auto" w:fill="FFFFFF"/>
        </w:rPr>
        <w:tab/>
      </w:r>
      <w:r w:rsidRPr="00777F74">
        <w:rPr>
          <w:shd w:val="clear" w:color="auto" w:fill="FFFFFF"/>
        </w:rPr>
        <w:tab/>
      </w:r>
      <w:r w:rsidRPr="00777F74">
        <w:rPr>
          <w:shd w:val="clear" w:color="auto" w:fill="FFFFFF"/>
        </w:rPr>
        <w:tab/>
      </w:r>
      <w:r w:rsidRPr="00777F74">
        <w:rPr>
          <w:shd w:val="clear" w:color="auto" w:fill="FFFFFF"/>
        </w:rPr>
        <w:tab/>
      </w:r>
      <w:r w:rsidRPr="00777F74">
        <w:rPr>
          <w:shd w:val="clear" w:color="auto" w:fill="FFFFFF"/>
        </w:rPr>
        <w:tab/>
      </w:r>
      <w:r w:rsidRPr="00777F74">
        <w:rPr>
          <w:shd w:val="clear" w:color="auto" w:fill="FFFFFF"/>
        </w:rPr>
        <w:tab/>
        <w:t xml:space="preserve">D. vào tập tin </w:t>
      </w:r>
      <w:r w:rsidRPr="00777F74">
        <w:rPr>
          <w:shd w:val="clear" w:color="auto" w:fill="FFFFFF"/>
        </w:rPr>
        <w:sym w:font="Wingdings" w:char="F0E0"/>
      </w:r>
      <w:r w:rsidRPr="00777F74">
        <w:rPr>
          <w:shd w:val="clear" w:color="auto" w:fill="FFFFFF"/>
        </w:rPr>
        <w:t xml:space="preserve"> tạo mới.</w:t>
      </w:r>
    </w:p>
    <w:p w14:paraId="2B5A1C22" w14:textId="77777777" w:rsidR="005374B0" w:rsidRPr="00777F74" w:rsidRDefault="005374B0" w:rsidP="005374B0">
      <w:pPr>
        <w:rPr>
          <w:b/>
          <w:bCs/>
        </w:rPr>
      </w:pPr>
      <w:r w:rsidRPr="00777F74">
        <w:rPr>
          <w:b/>
          <w:bCs/>
        </w:rPr>
        <w:t xml:space="preserve">Câu 16: Việc tổ chức lại các bảng dữ liệu từ một bảng duy nhất ban đầu nhằm mục đích gì? </w:t>
      </w:r>
    </w:p>
    <w:p w14:paraId="3AF60BD5" w14:textId="77777777" w:rsidR="005374B0" w:rsidRPr="00777F74" w:rsidRDefault="005374B0" w:rsidP="005374B0">
      <w:r w:rsidRPr="00777F74">
        <w:t>A. Chống lặp lại dữ liệu và đảm bảo tính nhất quán dữ liệu.</w:t>
      </w:r>
    </w:p>
    <w:p w14:paraId="0C30CF29" w14:textId="77777777" w:rsidR="005374B0" w:rsidRPr="00777F74" w:rsidRDefault="005374B0" w:rsidP="005374B0">
      <w:r w:rsidRPr="00777F74">
        <w:t>B. Tạo thuận lợi cho việc kết xuất dữ liệu.</w:t>
      </w:r>
    </w:p>
    <w:p w14:paraId="47881722" w14:textId="77777777" w:rsidR="005374B0" w:rsidRPr="00777F74" w:rsidRDefault="005374B0" w:rsidP="005374B0">
      <w:r w:rsidRPr="00777F74">
        <w:t>C. Tạo thuận lợi cho việc cập nhật dữ liệu và đảm bảo tính nhất quán dữ liệu.</w:t>
      </w:r>
    </w:p>
    <w:p w14:paraId="4AEC58E1" w14:textId="77777777" w:rsidR="005374B0" w:rsidRPr="00777F74" w:rsidRDefault="005374B0" w:rsidP="005374B0">
      <w:r w:rsidRPr="00777F74">
        <w:t>D. Tạo thuận lợi cho việc bảo mật và an toàn dữ liệu.</w:t>
      </w:r>
    </w:p>
    <w:p w14:paraId="681A8E4C" w14:textId="77777777" w:rsidR="005374B0" w:rsidRPr="00777F74" w:rsidRDefault="005374B0" w:rsidP="005374B0">
      <w:pPr>
        <w:rPr>
          <w:b/>
          <w:bCs/>
        </w:rPr>
      </w:pPr>
      <w:r w:rsidRPr="00777F74">
        <w:rPr>
          <w:rFonts w:eastAsia="sans-serif"/>
          <w:b/>
          <w:bCs/>
        </w:rPr>
        <w:t>Câu 17: Để thực hiện mô hình quản lí danh sách tên quận/huyện của các tỉnh thành phố em phải xác định mối quan hệ giữa?</w:t>
      </w:r>
    </w:p>
    <w:p w14:paraId="5DD1DC4A" w14:textId="77777777" w:rsidR="005374B0" w:rsidRPr="00777F74" w:rsidRDefault="005374B0" w:rsidP="005374B0">
      <w:pPr>
        <w:jc w:val="both"/>
      </w:pPr>
      <w:r w:rsidRPr="00777F74">
        <w:t>A. Tỉnh thành phố và Quận/Huyện.</w:t>
      </w:r>
      <w:r w:rsidRPr="00777F74">
        <w:tab/>
      </w:r>
      <w:r w:rsidRPr="00777F74">
        <w:tab/>
      </w:r>
      <w:r w:rsidRPr="00777F74">
        <w:rPr>
          <w:rFonts w:eastAsia="sans-serif"/>
        </w:rPr>
        <w:t>B. Tính và Thị trấn.</w:t>
      </w:r>
    </w:p>
    <w:p w14:paraId="56FCE530" w14:textId="77777777" w:rsidR="005374B0" w:rsidRPr="00777F74" w:rsidRDefault="005374B0" w:rsidP="005374B0">
      <w:pPr>
        <w:jc w:val="both"/>
      </w:pPr>
      <w:r w:rsidRPr="00777F74">
        <w:rPr>
          <w:rFonts w:eastAsia="sans-serif"/>
        </w:rPr>
        <w:t>C. Tỉnh và thị xã.</w:t>
      </w:r>
      <w:r w:rsidRPr="00777F74">
        <w:tab/>
      </w:r>
      <w:r w:rsidRPr="00777F74">
        <w:tab/>
      </w:r>
      <w:r w:rsidRPr="00777F74">
        <w:tab/>
      </w:r>
      <w:r w:rsidRPr="00777F74">
        <w:tab/>
      </w:r>
      <w:r w:rsidRPr="00777F74">
        <w:tab/>
      </w:r>
      <w:r w:rsidRPr="00777F74">
        <w:rPr>
          <w:rFonts w:eastAsia="sans-serif"/>
        </w:rPr>
        <w:t>D. Huyện và thị trấn.</w:t>
      </w:r>
    </w:p>
    <w:p w14:paraId="6660DEF6" w14:textId="77777777" w:rsidR="0008498D" w:rsidRDefault="0008498D" w:rsidP="0008498D">
      <w:pPr>
        <w:ind w:firstLine="720"/>
        <w:rPr>
          <w:rFonts w:eastAsia="sans-serif"/>
          <w:b/>
          <w:bCs/>
          <w:shd w:val="clear" w:color="auto" w:fill="FFFFFF"/>
        </w:rPr>
      </w:pPr>
    </w:p>
    <w:p w14:paraId="3EF14844" w14:textId="67B52FBB" w:rsidR="005374B0" w:rsidRPr="00777F74" w:rsidRDefault="005374B0" w:rsidP="0008498D">
      <w:pPr>
        <w:ind w:firstLine="720"/>
        <w:rPr>
          <w:shd w:val="clear" w:color="auto" w:fill="FFFFFF"/>
        </w:rPr>
      </w:pPr>
      <w:r w:rsidRPr="00777F74">
        <w:rPr>
          <w:rFonts w:eastAsia="sans-serif"/>
          <w:b/>
          <w:bCs/>
          <w:shd w:val="clear" w:color="auto" w:fill="FFFFFF"/>
        </w:rPr>
        <w:lastRenderedPageBreak/>
        <w:t>Câu 18: </w:t>
      </w:r>
      <w:r w:rsidRPr="00777F74">
        <w:rPr>
          <w:b/>
          <w:bCs/>
          <w:shd w:val="clear" w:color="auto" w:fill="FFFFFF"/>
        </w:rPr>
        <w:t>Trước đây khi chưa có máy tính, việc quản lí dữ liệu thủ công là công việc</w:t>
      </w:r>
      <w:r w:rsidRPr="00777F74">
        <w:rPr>
          <w:b/>
          <w:bCs/>
        </w:rPr>
        <w:br/>
      </w:r>
      <w:r w:rsidRPr="00777F74">
        <w:rPr>
          <w:shd w:val="clear" w:color="auto" w:fill="FFFFFF"/>
        </w:rPr>
        <w:t> </w:t>
      </w:r>
      <w:r w:rsidR="0008498D">
        <w:rPr>
          <w:shd w:val="clear" w:color="auto" w:fill="FFFFFF"/>
        </w:rPr>
        <w:tab/>
      </w:r>
      <w:r w:rsidRPr="00777F74">
        <w:rPr>
          <w:shd w:val="clear" w:color="auto" w:fill="FFFFFF"/>
        </w:rPr>
        <w:t>A. rất tiện lợi.</w:t>
      </w:r>
      <w:r w:rsidRPr="00777F74">
        <w:tab/>
      </w:r>
      <w:r w:rsidRPr="00777F74">
        <w:tab/>
      </w:r>
      <w:r w:rsidRPr="00777F74">
        <w:tab/>
      </w:r>
      <w:r w:rsidRPr="00777F74">
        <w:tab/>
      </w:r>
      <w:r w:rsidRPr="00777F74">
        <w:tab/>
      </w:r>
      <w:r w:rsidRPr="00777F74">
        <w:rPr>
          <w:shd w:val="clear" w:color="auto" w:fill="FFFFFF"/>
        </w:rPr>
        <w:t>B. rất vất vả.</w:t>
      </w:r>
      <w:r w:rsidRPr="00777F74">
        <w:br/>
      </w:r>
      <w:r w:rsidRPr="00777F74">
        <w:rPr>
          <w:shd w:val="clear" w:color="auto" w:fill="FFFFFF"/>
        </w:rPr>
        <w:t> </w:t>
      </w:r>
      <w:r w:rsidR="0008498D">
        <w:rPr>
          <w:shd w:val="clear" w:color="auto" w:fill="FFFFFF"/>
        </w:rPr>
        <w:tab/>
      </w:r>
      <w:r w:rsidRPr="00777F74">
        <w:rPr>
          <w:shd w:val="clear" w:color="auto" w:fill="FFFFFF"/>
        </w:rPr>
        <w:t>C. rất nhanh chóng.</w:t>
      </w:r>
      <w:r w:rsidRPr="00777F74">
        <w:tab/>
      </w:r>
      <w:r w:rsidRPr="00777F74">
        <w:tab/>
      </w:r>
      <w:r w:rsidRPr="00777F74">
        <w:tab/>
      </w:r>
      <w:r w:rsidRPr="00777F74">
        <w:tab/>
      </w:r>
      <w:r w:rsidRPr="00777F74">
        <w:rPr>
          <w:shd w:val="clear" w:color="auto" w:fill="FFFFFF"/>
        </w:rPr>
        <w:t>D. rất kịp thời.</w:t>
      </w:r>
    </w:p>
    <w:p w14:paraId="496E2CC6" w14:textId="77777777" w:rsidR="005374B0" w:rsidRPr="00777F74" w:rsidRDefault="005374B0" w:rsidP="0008498D">
      <w:pPr>
        <w:ind w:firstLine="720"/>
        <w:rPr>
          <w:shd w:val="clear" w:color="auto" w:fill="FFFFFF"/>
        </w:rPr>
      </w:pPr>
      <w:r w:rsidRPr="00777F74">
        <w:rPr>
          <w:rFonts w:eastAsia="sans-serif"/>
          <w:b/>
          <w:bCs/>
          <w:shd w:val="clear" w:color="auto" w:fill="FFFFFF"/>
        </w:rPr>
        <w:t>Câu 19: </w:t>
      </w:r>
      <w:r w:rsidRPr="00777F74">
        <w:rPr>
          <w:b/>
          <w:bCs/>
          <w:shd w:val="clear" w:color="auto" w:fill="FFFFFF"/>
        </w:rPr>
        <w:t>Hệ QTCSDL nào sau đây là sản phẩm mã nguồn mở miễn phí?</w:t>
      </w:r>
      <w:r w:rsidRPr="00777F74">
        <w:rPr>
          <w:b/>
          <w:bCs/>
        </w:rPr>
        <w:br/>
      </w:r>
      <w:r w:rsidRPr="00777F74">
        <w:rPr>
          <w:shd w:val="clear" w:color="auto" w:fill="FFFFFF"/>
        </w:rPr>
        <w:t> </w:t>
      </w:r>
      <w:r w:rsidRPr="00777F74">
        <w:rPr>
          <w:shd w:val="clear" w:color="auto" w:fill="FFFFFF"/>
        </w:rPr>
        <w:t>A. ORACLE.</w:t>
      </w:r>
      <w:r w:rsidRPr="00777F74">
        <w:tab/>
      </w:r>
      <w:r w:rsidRPr="00777F74">
        <w:tab/>
      </w:r>
      <w:r w:rsidRPr="00777F74">
        <w:tab/>
      </w:r>
      <w:r w:rsidRPr="00777F74">
        <w:tab/>
      </w:r>
      <w:r w:rsidRPr="00777F74">
        <w:tab/>
      </w:r>
      <w:r w:rsidRPr="00777F74">
        <w:rPr>
          <w:shd w:val="clear" w:color="auto" w:fill="FFFFFF"/>
        </w:rPr>
        <w:t>B. SQL Server.</w:t>
      </w:r>
      <w:r w:rsidRPr="00777F74">
        <w:br/>
      </w:r>
      <w:r w:rsidRPr="00777F74">
        <w:rPr>
          <w:shd w:val="clear" w:color="auto" w:fill="FFFFFF"/>
        </w:rPr>
        <w:t> </w:t>
      </w:r>
      <w:r w:rsidRPr="00777F74">
        <w:rPr>
          <w:shd w:val="clear" w:color="auto" w:fill="FFFFFF"/>
        </w:rPr>
        <w:t>C. DB2.</w:t>
      </w:r>
      <w:r w:rsidRPr="00777F74">
        <w:tab/>
      </w:r>
      <w:r w:rsidRPr="00777F74">
        <w:tab/>
      </w:r>
      <w:r w:rsidRPr="00777F74">
        <w:tab/>
      </w:r>
      <w:r w:rsidRPr="00777F74">
        <w:tab/>
      </w:r>
      <w:r w:rsidRPr="00777F74">
        <w:tab/>
      </w:r>
      <w:r w:rsidRPr="00777F74">
        <w:tab/>
      </w:r>
      <w:r w:rsidRPr="00777F74">
        <w:rPr>
          <w:shd w:val="clear" w:color="auto" w:fill="FFFFFF"/>
        </w:rPr>
        <w:t>D. MySQL.</w:t>
      </w:r>
    </w:p>
    <w:p w14:paraId="713E4D92" w14:textId="77777777" w:rsidR="005B5E07" w:rsidRDefault="0014539A" w:rsidP="005B5E07">
      <w:pPr>
        <w:ind w:firstLine="720"/>
        <w:rPr>
          <w:b/>
        </w:rPr>
      </w:pPr>
      <w:r w:rsidRPr="00777F74">
        <w:rPr>
          <w:b/>
        </w:rPr>
        <w:t>II. Tự luận:</w:t>
      </w:r>
    </w:p>
    <w:p w14:paraId="3A59B4A7" w14:textId="2F6182ED" w:rsidR="00711AE8" w:rsidRPr="005B5E07" w:rsidRDefault="00B65636" w:rsidP="005B5E07">
      <w:pPr>
        <w:ind w:firstLine="720"/>
        <w:jc w:val="both"/>
        <w:rPr>
          <w:b/>
        </w:rPr>
      </w:pPr>
      <w:r>
        <w:rPr>
          <w:b/>
          <w:bCs/>
          <w:shd w:val="clear" w:color="auto" w:fill="FFFFFF"/>
        </w:rPr>
        <w:t>1</w:t>
      </w:r>
      <w:r w:rsidR="00711AE8" w:rsidRPr="00777F74">
        <w:rPr>
          <w:b/>
          <w:bCs/>
          <w:shd w:val="clear" w:color="auto" w:fill="FFFFFF"/>
        </w:rPr>
        <w:t>. Khóa ngoài có tác dụng liên kết giữa các bảng. Khi tạo bảng có khóa ngoài,</w:t>
      </w:r>
      <w:r w:rsidR="005B5E07">
        <w:rPr>
          <w:b/>
          <w:bCs/>
          <w:shd w:val="clear" w:color="auto" w:fill="FFFFFF"/>
        </w:rPr>
        <w:t xml:space="preserve"> </w:t>
      </w:r>
      <w:r w:rsidR="00711AE8" w:rsidRPr="00777F74">
        <w:rPr>
          <w:b/>
          <w:bCs/>
          <w:shd w:val="clear" w:color="auto" w:fill="FFFFFF"/>
        </w:rPr>
        <w:t>việc thiết lập khóa ngoài được thực hiện như thế nào?</w:t>
      </w:r>
    </w:p>
    <w:p w14:paraId="1E7443AF" w14:textId="77777777" w:rsidR="00711AE8" w:rsidRPr="00777F74" w:rsidRDefault="00711AE8" w:rsidP="005B5E07">
      <w:pPr>
        <w:jc w:val="both"/>
        <w:rPr>
          <w:shd w:val="clear" w:color="auto" w:fill="FFFFFF"/>
        </w:rPr>
      </w:pPr>
      <w:r w:rsidRPr="00777F74">
        <w:rPr>
          <w:shd w:val="clear" w:color="auto" w:fill="FFFFFF"/>
        </w:rPr>
        <w:t>Khi tạo bảng trong cơ sở dữ liệu có hỗ trợ khoá ngoài (foreign key), việc thiết lập khoá ngoài được thực hiện bằng cách xác định cột trong bảng hiện tại là khoá ngoài, và chỉ định bảng mà khoá ngoài này tham chiếu đến (bảng gốc)</w:t>
      </w:r>
    </w:p>
    <w:p w14:paraId="1EFEF627" w14:textId="61A90E7A" w:rsidR="00711AE8" w:rsidRPr="00777F74" w:rsidRDefault="00B65636" w:rsidP="005B5E07">
      <w:pPr>
        <w:ind w:firstLine="720"/>
        <w:jc w:val="both"/>
        <w:rPr>
          <w:b/>
          <w:bCs/>
        </w:rPr>
      </w:pPr>
      <w:r>
        <w:rPr>
          <w:b/>
          <w:bCs/>
        </w:rPr>
        <w:t>2</w:t>
      </w:r>
      <w:r w:rsidR="00711AE8" w:rsidRPr="00777F74">
        <w:rPr>
          <w:b/>
          <w:bCs/>
        </w:rPr>
        <w:t>. Em hãy nêu các bước tạo ảnh động</w:t>
      </w:r>
      <w:r w:rsidR="00ED6A09" w:rsidRPr="00777F74">
        <w:rPr>
          <w:b/>
          <w:bCs/>
        </w:rPr>
        <w:t xml:space="preserve"> bằng phần mềm GIMP</w:t>
      </w:r>
      <w:r w:rsidR="00711AE8" w:rsidRPr="00777F74">
        <w:rPr>
          <w:b/>
          <w:bCs/>
        </w:rPr>
        <w:t>? Ảnh động có đuôi file là gì ( vd: anhdong.?)</w:t>
      </w:r>
    </w:p>
    <w:p w14:paraId="7FA9C425" w14:textId="042CC6D0" w:rsidR="00711AE8" w:rsidRPr="00777F74" w:rsidRDefault="00B65636" w:rsidP="005B5E07">
      <w:pPr>
        <w:ind w:firstLine="720"/>
        <w:jc w:val="both"/>
        <w:rPr>
          <w:b/>
          <w:bCs/>
        </w:rPr>
      </w:pPr>
      <w:r>
        <w:rPr>
          <w:b/>
          <w:bCs/>
        </w:rPr>
        <w:t>3</w:t>
      </w:r>
      <w:r w:rsidR="00711AE8" w:rsidRPr="00777F74">
        <w:rPr>
          <w:b/>
          <w:bCs/>
        </w:rPr>
        <w:t>. Em hãy nêu các bước cơ bản để tạo một video từ hình ảnh</w:t>
      </w:r>
      <w:r w:rsidR="00ED6A09" w:rsidRPr="00777F74">
        <w:rPr>
          <w:b/>
          <w:bCs/>
        </w:rPr>
        <w:t>, đoạn video, âm thanh có sẵn</w:t>
      </w:r>
      <w:r w:rsidR="00711AE8" w:rsidRPr="00777F74">
        <w:rPr>
          <w:b/>
          <w:bCs/>
        </w:rPr>
        <w:t xml:space="preserve"> </w:t>
      </w:r>
      <w:r w:rsidR="00ED6A09" w:rsidRPr="00777F74">
        <w:rPr>
          <w:b/>
          <w:bCs/>
        </w:rPr>
        <w:t>bằng</w:t>
      </w:r>
      <w:r w:rsidR="00711AE8" w:rsidRPr="00777F74">
        <w:rPr>
          <w:b/>
          <w:bCs/>
        </w:rPr>
        <w:t xml:space="preserve"> phần mềm VideoPad?</w:t>
      </w:r>
    </w:p>
    <w:p w14:paraId="17FC1B11" w14:textId="09CD2892" w:rsidR="00FE117A" w:rsidRPr="00777F74" w:rsidRDefault="00B65636" w:rsidP="005B5E07">
      <w:pPr>
        <w:ind w:firstLine="720"/>
        <w:jc w:val="both"/>
        <w:rPr>
          <w:b/>
          <w:bCs/>
        </w:rPr>
      </w:pPr>
      <w:r>
        <w:rPr>
          <w:b/>
          <w:bCs/>
        </w:rPr>
        <w:t>4</w:t>
      </w:r>
      <w:r w:rsidR="00FE117A" w:rsidRPr="00777F74">
        <w:rPr>
          <w:b/>
          <w:bCs/>
        </w:rPr>
        <w:t>. Viết câu lệnh truy xuất dữ liệu từ 2 bảng (có liên kết) đã cho trước?</w:t>
      </w:r>
    </w:p>
    <w:p w14:paraId="328FB25C" w14:textId="77777777" w:rsidR="00F7107B" w:rsidRPr="00711AE8" w:rsidRDefault="00F7107B" w:rsidP="00711AE8">
      <w:pPr>
        <w:rPr>
          <w:b/>
        </w:rPr>
      </w:pPr>
    </w:p>
    <w:p w14:paraId="7C6FB4D3" w14:textId="77777777" w:rsidR="00F7107B" w:rsidRDefault="00F7107B" w:rsidP="00D47DA2">
      <w:pPr>
        <w:pStyle w:val="ListParagraph"/>
        <w:ind w:left="1080"/>
        <w:jc w:val="center"/>
        <w:rPr>
          <w:b/>
        </w:rPr>
      </w:pPr>
    </w:p>
    <w:p w14:paraId="0E11041B" w14:textId="77777777" w:rsidR="00F7107B" w:rsidRDefault="00F7107B" w:rsidP="00D47DA2">
      <w:pPr>
        <w:pStyle w:val="ListParagraph"/>
        <w:ind w:left="1080"/>
        <w:jc w:val="center"/>
        <w:rPr>
          <w:b/>
        </w:rPr>
      </w:pPr>
    </w:p>
    <w:p w14:paraId="061ECEF1" w14:textId="77777777" w:rsidR="00F7107B" w:rsidRDefault="00F7107B" w:rsidP="00D47DA2">
      <w:pPr>
        <w:pStyle w:val="ListParagraph"/>
        <w:ind w:left="1080"/>
        <w:jc w:val="center"/>
        <w:rPr>
          <w:b/>
        </w:rPr>
      </w:pPr>
    </w:p>
    <w:p w14:paraId="44FCF52B" w14:textId="3DD7427F" w:rsidR="00C506B7" w:rsidRPr="00D47DA2" w:rsidRDefault="00C506B7" w:rsidP="00D47DA2">
      <w:pPr>
        <w:pStyle w:val="ListParagraph"/>
        <w:ind w:left="1080"/>
        <w:jc w:val="center"/>
        <w:rPr>
          <w:b/>
        </w:rPr>
      </w:pPr>
      <w:r w:rsidRPr="00D47DA2">
        <w:rPr>
          <w:b/>
        </w:rPr>
        <w:t>------------HẾT------------</w:t>
      </w:r>
    </w:p>
    <w:sectPr w:rsidR="00C506B7" w:rsidRPr="00D47DA2" w:rsidSect="00C93433">
      <w:footerReference w:type="default" r:id="rId15"/>
      <w:pgSz w:w="11907" w:h="16840" w:code="9"/>
      <w:pgMar w:top="709" w:right="709" w:bottom="567" w:left="1418" w:header="720" w:footer="3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0CE5D" w14:textId="77777777" w:rsidR="00C93433" w:rsidRDefault="00C93433" w:rsidP="00C506B7">
      <w:r>
        <w:separator/>
      </w:r>
    </w:p>
  </w:endnote>
  <w:endnote w:type="continuationSeparator" w:id="0">
    <w:p w14:paraId="4E8DABA7" w14:textId="77777777" w:rsidR="00C93433" w:rsidRDefault="00C93433" w:rsidP="00C50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ans-serif">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74F2B" w14:textId="77777777" w:rsidR="00C506B7" w:rsidRPr="00C506B7" w:rsidRDefault="00C506B7" w:rsidP="00C506B7">
    <w:pPr>
      <w:pStyle w:val="Footer"/>
      <w:jc w:val="right"/>
      <w:rPr>
        <w:i/>
        <w:color w:val="FF0000"/>
      </w:rPr>
    </w:pPr>
    <w:r w:rsidRPr="00C506B7">
      <w:rPr>
        <w:i/>
      </w:rPr>
      <w:t>Trang 1</w:t>
    </w:r>
    <w:r w:rsidRPr="00C506B7">
      <w:rPr>
        <w:i/>
        <w:color w:val="FF0000"/>
      </w:rPr>
      <w:t>/</w:t>
    </w:r>
    <w:r w:rsidR="00D86B4C">
      <w:rPr>
        <w:i/>
        <w:color w:val="FF000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94584" w14:textId="77777777" w:rsidR="00C93433" w:rsidRDefault="00C93433" w:rsidP="00C506B7">
      <w:r>
        <w:separator/>
      </w:r>
    </w:p>
  </w:footnote>
  <w:footnote w:type="continuationSeparator" w:id="0">
    <w:p w14:paraId="613C150D" w14:textId="77777777" w:rsidR="00C93433" w:rsidRDefault="00C93433" w:rsidP="00C50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27A2"/>
    <w:multiLevelType w:val="hybridMultilevel"/>
    <w:tmpl w:val="F4BED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A04E2"/>
    <w:multiLevelType w:val="hybridMultilevel"/>
    <w:tmpl w:val="953224CE"/>
    <w:lvl w:ilvl="0" w:tplc="8B70C0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86383D"/>
    <w:multiLevelType w:val="hybridMultilevel"/>
    <w:tmpl w:val="73447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E22089"/>
    <w:multiLevelType w:val="hybridMultilevel"/>
    <w:tmpl w:val="2A58B680"/>
    <w:lvl w:ilvl="0" w:tplc="BC7C5BFC">
      <w:start w:val="1"/>
      <w:numFmt w:val="upperLetter"/>
      <w:lvlText w:val="%1."/>
      <w:lvlJc w:val="left"/>
      <w:pPr>
        <w:ind w:left="927" w:hanging="360"/>
      </w:pPr>
      <w:rPr>
        <w:rFonts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5560678"/>
    <w:multiLevelType w:val="hybridMultilevel"/>
    <w:tmpl w:val="B268C174"/>
    <w:lvl w:ilvl="0" w:tplc="34A8A2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8027812">
    <w:abstractNumId w:val="4"/>
  </w:num>
  <w:num w:numId="2" w16cid:durableId="1679846567">
    <w:abstractNumId w:val="2"/>
  </w:num>
  <w:num w:numId="3" w16cid:durableId="1643391127">
    <w:abstractNumId w:val="0"/>
  </w:num>
  <w:num w:numId="4" w16cid:durableId="1121388254">
    <w:abstractNumId w:val="1"/>
  </w:num>
  <w:num w:numId="5" w16cid:durableId="307625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doNotDisplayPageBoundaries/>
  <w:mirrorMargin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6B7"/>
    <w:rsid w:val="0008498D"/>
    <w:rsid w:val="000D014C"/>
    <w:rsid w:val="00111D25"/>
    <w:rsid w:val="0013291B"/>
    <w:rsid w:val="0014539A"/>
    <w:rsid w:val="0024781A"/>
    <w:rsid w:val="0027684B"/>
    <w:rsid w:val="0029012F"/>
    <w:rsid w:val="00430FB3"/>
    <w:rsid w:val="005374B0"/>
    <w:rsid w:val="00543ABE"/>
    <w:rsid w:val="005B5E07"/>
    <w:rsid w:val="00711AE8"/>
    <w:rsid w:val="00777F74"/>
    <w:rsid w:val="0082648D"/>
    <w:rsid w:val="00867D0D"/>
    <w:rsid w:val="00870102"/>
    <w:rsid w:val="008E1FA0"/>
    <w:rsid w:val="009155E4"/>
    <w:rsid w:val="00A0686C"/>
    <w:rsid w:val="00A07A65"/>
    <w:rsid w:val="00B65636"/>
    <w:rsid w:val="00B77A44"/>
    <w:rsid w:val="00C251F0"/>
    <w:rsid w:val="00C506B7"/>
    <w:rsid w:val="00C71FDE"/>
    <w:rsid w:val="00C93433"/>
    <w:rsid w:val="00CC00E1"/>
    <w:rsid w:val="00CF66DE"/>
    <w:rsid w:val="00D4216E"/>
    <w:rsid w:val="00D47DA2"/>
    <w:rsid w:val="00D86B4C"/>
    <w:rsid w:val="00E16623"/>
    <w:rsid w:val="00ED6A09"/>
    <w:rsid w:val="00EF52FC"/>
    <w:rsid w:val="00F7107B"/>
    <w:rsid w:val="00F91496"/>
    <w:rsid w:val="00FD47F3"/>
    <w:rsid w:val="00FE1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82EB4"/>
  <w15:docId w15:val="{E521CFFF-DA21-457B-8687-38B1B4B9E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6B7"/>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0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506B7"/>
    <w:rPr>
      <w:rFonts w:ascii="Tahoma" w:hAnsi="Tahoma" w:cs="Tahoma"/>
      <w:sz w:val="16"/>
      <w:szCs w:val="16"/>
    </w:rPr>
  </w:style>
  <w:style w:type="character" w:customStyle="1" w:styleId="BalloonTextChar">
    <w:name w:val="Balloon Text Char"/>
    <w:basedOn w:val="DefaultParagraphFont"/>
    <w:link w:val="BalloonText"/>
    <w:uiPriority w:val="99"/>
    <w:semiHidden/>
    <w:rsid w:val="00C506B7"/>
    <w:rPr>
      <w:rFonts w:ascii="Tahoma" w:eastAsia="Times New Roman" w:hAnsi="Tahoma" w:cs="Tahoma"/>
      <w:sz w:val="16"/>
      <w:szCs w:val="16"/>
    </w:rPr>
  </w:style>
  <w:style w:type="paragraph" w:styleId="Header">
    <w:name w:val="header"/>
    <w:basedOn w:val="Normal"/>
    <w:link w:val="HeaderChar"/>
    <w:uiPriority w:val="99"/>
    <w:unhideWhenUsed/>
    <w:rsid w:val="00C506B7"/>
    <w:pPr>
      <w:tabs>
        <w:tab w:val="center" w:pos="4680"/>
        <w:tab w:val="right" w:pos="9360"/>
      </w:tabs>
    </w:pPr>
  </w:style>
  <w:style w:type="character" w:customStyle="1" w:styleId="HeaderChar">
    <w:name w:val="Header Char"/>
    <w:basedOn w:val="DefaultParagraphFont"/>
    <w:link w:val="Header"/>
    <w:uiPriority w:val="99"/>
    <w:rsid w:val="00C506B7"/>
    <w:rPr>
      <w:rFonts w:eastAsia="Times New Roman" w:cs="Times New Roman"/>
      <w:sz w:val="26"/>
      <w:szCs w:val="26"/>
    </w:rPr>
  </w:style>
  <w:style w:type="paragraph" w:styleId="Footer">
    <w:name w:val="footer"/>
    <w:basedOn w:val="Normal"/>
    <w:link w:val="FooterChar"/>
    <w:uiPriority w:val="99"/>
    <w:unhideWhenUsed/>
    <w:rsid w:val="00C506B7"/>
    <w:pPr>
      <w:tabs>
        <w:tab w:val="center" w:pos="4680"/>
        <w:tab w:val="right" w:pos="9360"/>
      </w:tabs>
    </w:pPr>
  </w:style>
  <w:style w:type="character" w:customStyle="1" w:styleId="FooterChar">
    <w:name w:val="Footer Char"/>
    <w:basedOn w:val="DefaultParagraphFont"/>
    <w:link w:val="Footer"/>
    <w:uiPriority w:val="99"/>
    <w:rsid w:val="00C506B7"/>
    <w:rPr>
      <w:rFonts w:eastAsia="Times New Roman" w:cs="Times New Roman"/>
      <w:sz w:val="26"/>
      <w:szCs w:val="26"/>
    </w:rPr>
  </w:style>
  <w:style w:type="paragraph" w:styleId="ListParagraph">
    <w:name w:val="List Paragraph"/>
    <w:basedOn w:val="Normal"/>
    <w:link w:val="ListParagraphChar"/>
    <w:uiPriority w:val="34"/>
    <w:qFormat/>
    <w:rsid w:val="0014539A"/>
    <w:pPr>
      <w:ind w:left="720"/>
      <w:contextualSpacing/>
    </w:pPr>
  </w:style>
  <w:style w:type="character" w:customStyle="1" w:styleId="ListParagraphChar">
    <w:name w:val="List Paragraph Char"/>
    <w:link w:val="ListParagraph"/>
    <w:uiPriority w:val="34"/>
    <w:locked/>
    <w:rsid w:val="005374B0"/>
    <w:rPr>
      <w:rFonts w:eastAsia="Times New Roman" w:cs="Times New Roman"/>
      <w:sz w:val="26"/>
      <w:szCs w:val="26"/>
    </w:rPr>
  </w:style>
  <w:style w:type="paragraph" w:styleId="NormalWeb">
    <w:name w:val="Normal (Web)"/>
    <w:aliases w:val="Normal (Web) Char"/>
    <w:basedOn w:val="Normal"/>
    <w:uiPriority w:val="99"/>
    <w:unhideWhenUsed/>
    <w:qFormat/>
    <w:rsid w:val="005374B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image" Target="media/image6.tmp"/><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ger.googleusercontent.com/img/b/R29vZ2xl/AVvXsEghdLlriP-kH4QyGjBo0mNB7WQZ3z_2m6FKhfPZWEfcSePQP9TvL5GSAOzLO3tnzVFi_i2oMMQO9O1a8bgxEpiGwMtWVpubDcuJHq2SzWAJT6ugaY6kK2TmAlvO82Qsn1q_fEGADBQ9qaO4QnZIiUJ7FYpFOiXtvVOhkvYcEHcBVTCT-xPV6ch5OTbyhg/s1600/Screenshot_2.pn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tmp"/><Relationship Id="rId4" Type="http://schemas.openxmlformats.org/officeDocument/2006/relationships/webSettings" Target="webSettings.xml"/><Relationship Id="rId9" Type="http://schemas.openxmlformats.org/officeDocument/2006/relationships/image" Target="media/image3.tmp"/><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Chang</cp:lastModifiedBy>
  <cp:revision>2</cp:revision>
  <dcterms:created xsi:type="dcterms:W3CDTF">2024-04-16T07:07:00Z</dcterms:created>
  <dcterms:modified xsi:type="dcterms:W3CDTF">2024-04-16T07:07:00Z</dcterms:modified>
</cp:coreProperties>
</file>